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24" w:rsidRDefault="00F00569" w:rsidP="00F00569">
      <w:pPr>
        <w:contextualSpacing/>
        <w:rPr>
          <w:rFonts w:ascii="Arial" w:hAnsi="Arial" w:cs="Arial"/>
          <w:sz w:val="24"/>
          <w:szCs w:val="24"/>
        </w:rPr>
      </w:pPr>
      <w:bookmarkStart w:id="0" w:name="_GoBack"/>
      <w:bookmarkEnd w:id="0"/>
      <w:r>
        <w:rPr>
          <w:rFonts w:ascii="Arial" w:hAnsi="Arial" w:cs="Arial"/>
          <w:sz w:val="32"/>
          <w:szCs w:val="32"/>
        </w:rPr>
        <w:t>Business Plan Template Instructions:</w:t>
      </w:r>
    </w:p>
    <w:p w:rsidR="00A24024" w:rsidRDefault="00A24024" w:rsidP="00D6341B">
      <w:pPr>
        <w:contextualSpacing/>
        <w:rPr>
          <w:rFonts w:ascii="Arial" w:hAnsi="Arial" w:cs="Arial"/>
          <w:sz w:val="24"/>
          <w:szCs w:val="24"/>
        </w:rPr>
      </w:pPr>
    </w:p>
    <w:p w:rsidR="00337759" w:rsidRDefault="00337759" w:rsidP="00BC5881">
      <w:pPr>
        <w:pStyle w:val="ListParagraph"/>
        <w:numPr>
          <w:ilvl w:val="0"/>
          <w:numId w:val="14"/>
        </w:numPr>
        <w:rPr>
          <w:rFonts w:ascii="Arial" w:hAnsi="Arial" w:cs="Arial"/>
        </w:rPr>
      </w:pPr>
      <w:r>
        <w:rPr>
          <w:rFonts w:ascii="Arial" w:hAnsi="Arial" w:cs="Arial"/>
        </w:rPr>
        <w:t>Save a copy of this template before you start working on it as a back up</w:t>
      </w:r>
    </w:p>
    <w:p w:rsidR="00A24024" w:rsidRPr="00E0311C" w:rsidRDefault="00A24024" w:rsidP="00BC5881">
      <w:pPr>
        <w:pStyle w:val="ListParagraph"/>
        <w:numPr>
          <w:ilvl w:val="0"/>
          <w:numId w:val="14"/>
        </w:numPr>
        <w:rPr>
          <w:rFonts w:ascii="Arial" w:hAnsi="Arial" w:cs="Arial"/>
        </w:rPr>
      </w:pPr>
      <w:r w:rsidRPr="00E0311C">
        <w:rPr>
          <w:rFonts w:ascii="Arial" w:hAnsi="Arial" w:cs="Arial"/>
        </w:rPr>
        <w:t xml:space="preserve">Do not change </w:t>
      </w:r>
      <w:r w:rsidR="00337759">
        <w:rPr>
          <w:rFonts w:ascii="Arial" w:hAnsi="Arial" w:cs="Arial"/>
        </w:rPr>
        <w:t>titles,</w:t>
      </w:r>
      <w:r w:rsidRPr="00E0311C">
        <w:rPr>
          <w:rFonts w:ascii="Arial" w:hAnsi="Arial" w:cs="Arial"/>
        </w:rPr>
        <w:t xml:space="preserve"> font </w:t>
      </w:r>
      <w:r w:rsidR="00E0311C">
        <w:rPr>
          <w:rFonts w:ascii="Arial" w:hAnsi="Arial" w:cs="Arial"/>
        </w:rPr>
        <w:t>size or style</w:t>
      </w:r>
      <w:r w:rsidR="00337759">
        <w:rPr>
          <w:rFonts w:ascii="Arial" w:hAnsi="Arial" w:cs="Arial"/>
        </w:rPr>
        <w:t>s</w:t>
      </w:r>
    </w:p>
    <w:p w:rsidR="00A24024" w:rsidRPr="00E0311C" w:rsidRDefault="00A24024" w:rsidP="00BC5881">
      <w:pPr>
        <w:pStyle w:val="ListParagraph"/>
        <w:numPr>
          <w:ilvl w:val="0"/>
          <w:numId w:val="14"/>
        </w:numPr>
        <w:rPr>
          <w:rFonts w:ascii="Arial" w:hAnsi="Arial" w:cs="Arial"/>
        </w:rPr>
      </w:pPr>
      <w:r w:rsidRPr="00E0311C">
        <w:rPr>
          <w:rFonts w:ascii="Arial" w:hAnsi="Arial" w:cs="Arial"/>
        </w:rPr>
        <w:t xml:space="preserve">Type in your information in each section as you go and delete the notes </w:t>
      </w:r>
      <w:r w:rsidR="00BC5881" w:rsidRPr="00E0311C">
        <w:rPr>
          <w:rFonts w:ascii="Arial" w:hAnsi="Arial" w:cs="Arial"/>
        </w:rPr>
        <w:t>after</w:t>
      </w:r>
    </w:p>
    <w:p w:rsidR="00BC5881" w:rsidRPr="00E0311C" w:rsidRDefault="00BC5881" w:rsidP="00BC5881">
      <w:pPr>
        <w:pStyle w:val="ListParagraph"/>
        <w:numPr>
          <w:ilvl w:val="0"/>
          <w:numId w:val="14"/>
        </w:numPr>
        <w:rPr>
          <w:rFonts w:ascii="Arial" w:hAnsi="Arial" w:cs="Arial"/>
        </w:rPr>
      </w:pPr>
      <w:r w:rsidRPr="00E0311C">
        <w:rPr>
          <w:rFonts w:ascii="Arial" w:hAnsi="Arial" w:cs="Arial"/>
        </w:rPr>
        <w:t>Follow the template line by line to create an accurate business plan</w:t>
      </w:r>
    </w:p>
    <w:p w:rsidR="00E0311C" w:rsidRDefault="00A24024" w:rsidP="00E0311C">
      <w:pPr>
        <w:pStyle w:val="ListParagraph"/>
        <w:numPr>
          <w:ilvl w:val="0"/>
          <w:numId w:val="14"/>
        </w:numPr>
        <w:spacing w:after="0"/>
        <w:rPr>
          <w:rFonts w:ascii="Arial" w:hAnsi="Arial" w:cs="Arial"/>
        </w:rPr>
      </w:pPr>
      <w:r w:rsidRPr="00E0311C">
        <w:rPr>
          <w:rFonts w:ascii="Arial" w:hAnsi="Arial" w:cs="Arial"/>
        </w:rPr>
        <w:t xml:space="preserve">Table of contents should automatically change page numbers as you go but if it </w:t>
      </w:r>
      <w:r w:rsidR="00E0311C">
        <w:rPr>
          <w:rFonts w:ascii="Arial" w:hAnsi="Arial" w:cs="Arial"/>
        </w:rPr>
        <w:t xml:space="preserve">    </w:t>
      </w:r>
    </w:p>
    <w:p w:rsidR="001379DD" w:rsidRDefault="00337759" w:rsidP="00386BEE">
      <w:pPr>
        <w:spacing w:after="0" w:line="240" w:lineRule="auto"/>
        <w:ind w:left="360"/>
        <w:rPr>
          <w:sz w:val="24"/>
          <w:szCs w:val="24"/>
        </w:rPr>
      </w:pPr>
      <w:r>
        <w:rPr>
          <w:rFonts w:ascii="Arial" w:hAnsi="Arial" w:cs="Arial"/>
        </w:rPr>
        <w:t xml:space="preserve">      </w:t>
      </w:r>
      <w:r w:rsidR="00A24024" w:rsidRPr="00E0311C">
        <w:rPr>
          <w:rFonts w:ascii="Arial" w:hAnsi="Arial" w:cs="Arial"/>
        </w:rPr>
        <w:t>does not you can do so manually</w:t>
      </w:r>
      <w:r w:rsidR="00E0311C">
        <w:rPr>
          <w:rFonts w:ascii="Arial" w:hAnsi="Arial" w:cs="Arial"/>
        </w:rPr>
        <w:t xml:space="preserve"> by deleting number and putting in new one</w:t>
      </w:r>
      <w:r w:rsidR="00386BEE">
        <w:rPr>
          <w:rFonts w:ascii="Arial" w:hAnsi="Arial" w:cs="Arial"/>
        </w:rPr>
        <w:t xml:space="preserve"> </w:t>
      </w:r>
      <w:r w:rsidR="001379DD">
        <w:rPr>
          <w:rFonts w:ascii="Arial" w:hAnsi="Arial" w:cs="Arial"/>
        </w:rPr>
        <w:t xml:space="preserve">or </w:t>
      </w:r>
      <w:r w:rsidR="001379DD">
        <w:rPr>
          <w:sz w:val="24"/>
          <w:szCs w:val="24"/>
        </w:rPr>
        <w:t>y</w:t>
      </w:r>
      <w:r w:rsidR="001379DD" w:rsidRPr="001379DD">
        <w:rPr>
          <w:sz w:val="24"/>
          <w:szCs w:val="24"/>
        </w:rPr>
        <w:t xml:space="preserve">ou </w:t>
      </w:r>
      <w:r w:rsidR="001379DD">
        <w:rPr>
          <w:sz w:val="24"/>
          <w:szCs w:val="24"/>
        </w:rPr>
        <w:t xml:space="preserve">   </w:t>
      </w:r>
    </w:p>
    <w:p w:rsidR="001379DD" w:rsidRDefault="001379DD" w:rsidP="00386BEE">
      <w:pPr>
        <w:spacing w:after="0" w:line="240" w:lineRule="auto"/>
        <w:ind w:left="360"/>
        <w:rPr>
          <w:bCs/>
          <w:sz w:val="24"/>
          <w:szCs w:val="24"/>
        </w:rPr>
      </w:pPr>
      <w:r>
        <w:rPr>
          <w:sz w:val="24"/>
          <w:szCs w:val="24"/>
        </w:rPr>
        <w:t xml:space="preserve">       </w:t>
      </w:r>
      <w:r w:rsidRPr="001379DD">
        <w:rPr>
          <w:sz w:val="24"/>
          <w:szCs w:val="24"/>
        </w:rPr>
        <w:t xml:space="preserve">update the TOC by clicking the </w:t>
      </w:r>
      <w:r w:rsidRPr="001379DD">
        <w:rPr>
          <w:bCs/>
          <w:sz w:val="24"/>
          <w:szCs w:val="24"/>
        </w:rPr>
        <w:t>References</w:t>
      </w:r>
      <w:r w:rsidRPr="001379DD">
        <w:rPr>
          <w:sz w:val="24"/>
          <w:szCs w:val="24"/>
        </w:rPr>
        <w:t xml:space="preserve"> tab and then </w:t>
      </w:r>
      <w:r>
        <w:rPr>
          <w:sz w:val="24"/>
          <w:szCs w:val="24"/>
        </w:rPr>
        <w:t xml:space="preserve">click </w:t>
      </w:r>
      <w:r w:rsidRPr="001379DD">
        <w:rPr>
          <w:bCs/>
          <w:sz w:val="24"/>
          <w:szCs w:val="24"/>
        </w:rPr>
        <w:t>Update Table</w:t>
      </w:r>
      <w:r w:rsidRPr="001379DD">
        <w:rPr>
          <w:sz w:val="24"/>
          <w:szCs w:val="24"/>
        </w:rPr>
        <w:t xml:space="preserve"> in the </w:t>
      </w:r>
      <w:r w:rsidRPr="001379DD">
        <w:rPr>
          <w:bCs/>
          <w:sz w:val="24"/>
          <w:szCs w:val="24"/>
        </w:rPr>
        <w:t xml:space="preserve">Table </w:t>
      </w:r>
      <w:r>
        <w:rPr>
          <w:bCs/>
          <w:sz w:val="24"/>
          <w:szCs w:val="24"/>
        </w:rPr>
        <w:t xml:space="preserve">          </w:t>
      </w:r>
    </w:p>
    <w:p w:rsidR="00386BEE" w:rsidRPr="001379DD" w:rsidRDefault="001379DD" w:rsidP="00386BEE">
      <w:pPr>
        <w:spacing w:after="0" w:line="240" w:lineRule="auto"/>
        <w:ind w:left="360"/>
        <w:rPr>
          <w:rFonts w:cs="Arial"/>
          <w:sz w:val="24"/>
          <w:szCs w:val="24"/>
        </w:rPr>
      </w:pPr>
      <w:r>
        <w:rPr>
          <w:bCs/>
          <w:sz w:val="24"/>
          <w:szCs w:val="24"/>
        </w:rPr>
        <w:t xml:space="preserve">      </w:t>
      </w:r>
      <w:r w:rsidR="00625614">
        <w:rPr>
          <w:bCs/>
          <w:sz w:val="24"/>
          <w:szCs w:val="24"/>
        </w:rPr>
        <w:t xml:space="preserve"> </w:t>
      </w:r>
      <w:r w:rsidRPr="001379DD">
        <w:rPr>
          <w:bCs/>
          <w:sz w:val="24"/>
          <w:szCs w:val="24"/>
        </w:rPr>
        <w:t xml:space="preserve">of </w:t>
      </w:r>
      <w:r>
        <w:rPr>
          <w:bCs/>
          <w:sz w:val="24"/>
          <w:szCs w:val="24"/>
        </w:rPr>
        <w:t xml:space="preserve"> </w:t>
      </w:r>
      <w:r w:rsidRPr="001379DD">
        <w:rPr>
          <w:bCs/>
          <w:sz w:val="24"/>
          <w:szCs w:val="24"/>
        </w:rPr>
        <w:t>Contents</w:t>
      </w:r>
      <w:r w:rsidRPr="001379DD">
        <w:rPr>
          <w:sz w:val="24"/>
          <w:szCs w:val="24"/>
        </w:rPr>
        <w:t xml:space="preserve"> group.</w:t>
      </w:r>
    </w:p>
    <w:p w:rsidR="00337759" w:rsidRPr="00E0311C" w:rsidRDefault="00337759" w:rsidP="00386BEE">
      <w:pPr>
        <w:spacing w:after="0"/>
        <w:ind w:left="360"/>
        <w:rPr>
          <w:rFonts w:ascii="Arial" w:hAnsi="Arial" w:cs="Arial"/>
        </w:rPr>
      </w:pPr>
    </w:p>
    <w:p w:rsidR="00E0311C" w:rsidRDefault="00E0311C">
      <w:pPr>
        <w:rPr>
          <w:rFonts w:ascii="Arial" w:hAnsi="Arial" w:cs="Arial"/>
          <w:sz w:val="56"/>
          <w:szCs w:val="56"/>
        </w:rPr>
      </w:pPr>
      <w:r>
        <w:rPr>
          <w:rFonts w:ascii="Arial" w:hAnsi="Arial" w:cs="Arial"/>
          <w:sz w:val="56"/>
          <w:szCs w:val="56"/>
        </w:rPr>
        <w:br w:type="page"/>
      </w:r>
    </w:p>
    <w:p w:rsidR="00D6341B" w:rsidRPr="00A61264" w:rsidRDefault="00D6341B" w:rsidP="00D6341B">
      <w:pPr>
        <w:contextualSpacing/>
        <w:rPr>
          <w:rFonts w:ascii="Arial" w:hAnsi="Arial" w:cs="Arial"/>
          <w:b/>
          <w:sz w:val="28"/>
          <w:szCs w:val="28"/>
        </w:rPr>
      </w:pPr>
      <w:r w:rsidRPr="00D6341B">
        <w:rPr>
          <w:rFonts w:ascii="Arial" w:hAnsi="Arial" w:cs="Arial"/>
          <w:sz w:val="56"/>
          <w:szCs w:val="56"/>
        </w:rPr>
        <w:lastRenderedPageBreak/>
        <w:t xml:space="preserve"> </w:t>
      </w:r>
      <w:r w:rsidRPr="00A61264">
        <w:rPr>
          <w:rFonts w:ascii="Arial" w:hAnsi="Arial" w:cs="Arial"/>
          <w:sz w:val="28"/>
          <w:szCs w:val="28"/>
        </w:rPr>
        <w:t>C</w:t>
      </w:r>
      <w:r w:rsidR="00F00569">
        <w:rPr>
          <w:rFonts w:ascii="Arial" w:hAnsi="Arial" w:cs="Arial"/>
          <w:sz w:val="28"/>
          <w:szCs w:val="28"/>
        </w:rPr>
        <w:t>MCC</w:t>
      </w:r>
    </w:p>
    <w:p w:rsidR="00D6341B" w:rsidRPr="00A61264" w:rsidRDefault="00D6341B" w:rsidP="00D6341B">
      <w:pPr>
        <w:contextualSpacing/>
        <w:rPr>
          <w:rFonts w:ascii="Arial" w:hAnsi="Arial" w:cs="Arial"/>
          <w:b/>
          <w:sz w:val="28"/>
          <w:szCs w:val="28"/>
        </w:rPr>
      </w:pPr>
    </w:p>
    <w:p w:rsidR="00D6341B" w:rsidRPr="00A61264" w:rsidRDefault="00D6341B" w:rsidP="00D6341B">
      <w:pPr>
        <w:contextualSpacing/>
        <w:rPr>
          <w:rFonts w:ascii="Arial" w:hAnsi="Arial" w:cs="Arial"/>
          <w:b/>
          <w:sz w:val="28"/>
          <w:szCs w:val="28"/>
        </w:rPr>
      </w:pPr>
      <w:r w:rsidRPr="00A61264">
        <w:rPr>
          <w:rFonts w:ascii="Arial" w:hAnsi="Arial" w:cs="Arial"/>
          <w:sz w:val="28"/>
          <w:szCs w:val="28"/>
        </w:rPr>
        <w:t xml:space="preserve">         </w:t>
      </w:r>
    </w:p>
    <w:p w:rsidR="00D6341B" w:rsidRPr="009D19A8" w:rsidRDefault="00D6341B" w:rsidP="00D6341B">
      <w:pPr>
        <w:contextualSpacing/>
        <w:rPr>
          <w:rFonts w:ascii="Arial" w:hAnsi="Arial" w:cs="Arial"/>
          <w:b/>
          <w:sz w:val="44"/>
          <w:szCs w:val="44"/>
        </w:rPr>
      </w:pPr>
    </w:p>
    <w:p w:rsidR="00DD514A" w:rsidRDefault="00DD514A"/>
    <w:tbl>
      <w:tblPr>
        <w:tblpPr w:leftFromText="187" w:rightFromText="187" w:vertAnchor="page" w:horzAnchor="page" w:tblpX="2096" w:tblpY="881"/>
        <w:tblW w:w="237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437"/>
      </w:tblGrid>
      <w:tr w:rsidR="00DD514A" w:rsidTr="00A61264">
        <w:trPr>
          <w:trHeight w:val="3341"/>
        </w:trPr>
        <w:tc>
          <w:tcPr>
            <w:tcW w:w="0" w:type="auto"/>
          </w:tcPr>
          <w:p w:rsidR="00D6341B" w:rsidRDefault="00D6341B" w:rsidP="00D6341B">
            <w:pPr>
              <w:pStyle w:val="Heading1"/>
            </w:pPr>
            <w:bookmarkStart w:id="1" w:name="_Toc413334268"/>
            <w:r>
              <w:t>Business Plan</w:t>
            </w:r>
            <w:bookmarkEnd w:id="1"/>
            <w:r>
              <w:t xml:space="preserve"> </w:t>
            </w:r>
          </w:p>
          <w:p w:rsidR="00625614" w:rsidRDefault="00DD514A" w:rsidP="00D6341B">
            <w:pPr>
              <w:pStyle w:val="Heading1"/>
            </w:pPr>
            <w:bookmarkStart w:id="2" w:name="_Toc413334269"/>
            <w:r>
              <w:t>Business Name:</w:t>
            </w:r>
            <w:bookmarkEnd w:id="2"/>
            <w:r>
              <w:t xml:space="preserve">  </w:t>
            </w:r>
          </w:p>
          <w:p w:rsidR="00DD514A" w:rsidRDefault="00DD514A" w:rsidP="00D6341B">
            <w:pPr>
              <w:pStyle w:val="Heading1"/>
            </w:pPr>
            <w:r>
              <w:t xml:space="preserve"> </w:t>
            </w:r>
          </w:p>
          <w:p w:rsidR="00625614" w:rsidRPr="006526F0" w:rsidRDefault="00DD514A" w:rsidP="00D6341B">
            <w:pPr>
              <w:rPr>
                <w:b/>
              </w:rPr>
            </w:pPr>
            <w:r w:rsidRPr="006526F0">
              <w:rPr>
                <w:b/>
              </w:rPr>
              <w:t>Client Name:</w:t>
            </w:r>
            <w:r w:rsidR="00625614" w:rsidRPr="006526F0">
              <w:rPr>
                <w:b/>
              </w:rPr>
              <w:t xml:space="preserve"> </w:t>
            </w:r>
          </w:p>
          <w:p w:rsidR="00625614" w:rsidRPr="006526F0" w:rsidRDefault="00DD514A" w:rsidP="00D6341B">
            <w:pPr>
              <w:rPr>
                <w:b/>
              </w:rPr>
            </w:pPr>
            <w:r w:rsidRPr="006526F0">
              <w:rPr>
                <w:b/>
              </w:rPr>
              <w:t>Address:</w:t>
            </w:r>
          </w:p>
          <w:p w:rsidR="00DD514A" w:rsidRPr="006526F0" w:rsidRDefault="00DD514A" w:rsidP="00D6341B">
            <w:pPr>
              <w:rPr>
                <w:b/>
              </w:rPr>
            </w:pPr>
            <w:r w:rsidRPr="006526F0">
              <w:rPr>
                <w:b/>
              </w:rPr>
              <w:t>Phone</w:t>
            </w:r>
          </w:p>
          <w:p w:rsidR="00DD514A" w:rsidRPr="006526F0" w:rsidRDefault="00DD514A" w:rsidP="00D6341B">
            <w:pPr>
              <w:rPr>
                <w:b/>
              </w:rPr>
            </w:pPr>
            <w:r w:rsidRPr="006526F0">
              <w:rPr>
                <w:b/>
              </w:rPr>
              <w:t>Email:</w:t>
            </w:r>
          </w:p>
          <w:p w:rsidR="00DD514A" w:rsidRPr="006526F0" w:rsidRDefault="00DD514A" w:rsidP="00D6341B">
            <w:pPr>
              <w:rPr>
                <w:b/>
              </w:rPr>
            </w:pPr>
          </w:p>
          <w:p w:rsidR="00DD514A" w:rsidRPr="00DD514A" w:rsidRDefault="00F00569" w:rsidP="00F00569">
            <w:r>
              <w:rPr>
                <w:b/>
              </w:rPr>
              <w:t xml:space="preserve">Group </w:t>
            </w:r>
            <w:r w:rsidR="00DD514A" w:rsidRPr="006526F0">
              <w:rPr>
                <w:b/>
              </w:rPr>
              <w:t>number:</w:t>
            </w:r>
          </w:p>
        </w:tc>
      </w:tr>
      <w:tr w:rsidR="00DD514A" w:rsidTr="00A61264">
        <w:trPr>
          <w:trHeight w:val="98"/>
        </w:trPr>
        <w:tc>
          <w:tcPr>
            <w:tcW w:w="0" w:type="auto"/>
          </w:tcPr>
          <w:p w:rsidR="00DD514A" w:rsidRPr="00D6341B" w:rsidRDefault="00D6341B" w:rsidP="00D6341B">
            <w:pPr>
              <w:pStyle w:val="Heading1"/>
              <w:rPr>
                <w:b w:val="0"/>
                <w:sz w:val="24"/>
                <w:szCs w:val="24"/>
              </w:rPr>
            </w:pPr>
            <w:bookmarkStart w:id="3" w:name="_Toc413334270"/>
            <w:r w:rsidRPr="00D6341B">
              <w:rPr>
                <w:b w:val="0"/>
                <w:sz w:val="24"/>
                <w:szCs w:val="24"/>
              </w:rPr>
              <w:t>Optional :</w:t>
            </w:r>
            <w:r>
              <w:rPr>
                <w:b w:val="0"/>
                <w:sz w:val="24"/>
                <w:szCs w:val="24"/>
              </w:rPr>
              <w:t xml:space="preserve"> </w:t>
            </w:r>
            <w:r w:rsidRPr="00D6341B">
              <w:rPr>
                <w:b w:val="0"/>
                <w:sz w:val="24"/>
                <w:szCs w:val="24"/>
              </w:rPr>
              <w:t>Insert logo</w:t>
            </w:r>
            <w:bookmarkEnd w:id="3"/>
            <w:r w:rsidR="00625614">
              <w:rPr>
                <w:b w:val="0"/>
                <w:sz w:val="24"/>
                <w:szCs w:val="24"/>
              </w:rPr>
              <w:t xml:space="preserve"> </w:t>
            </w:r>
          </w:p>
        </w:tc>
      </w:tr>
      <w:tr w:rsidR="00DD514A" w:rsidTr="00A61264">
        <w:trPr>
          <w:trHeight w:val="19"/>
        </w:trPr>
        <w:tc>
          <w:tcPr>
            <w:tcW w:w="0" w:type="auto"/>
          </w:tcPr>
          <w:p w:rsidR="00DD514A" w:rsidRPr="006526F0" w:rsidRDefault="00E0311C" w:rsidP="00A61264">
            <w:pPr>
              <w:rPr>
                <w:b/>
              </w:rPr>
            </w:pPr>
            <w:r w:rsidRPr="006526F0">
              <w:rPr>
                <w:b/>
              </w:rPr>
              <w:t>Date:</w:t>
            </w:r>
          </w:p>
        </w:tc>
      </w:tr>
    </w:tbl>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pPr>
        <w:pStyle w:val="TOCHeading"/>
        <w:rPr>
          <w:rFonts w:asciiTheme="minorHAnsi" w:eastAsiaTheme="minorHAnsi" w:hAnsiTheme="minorHAnsi" w:cstheme="minorBidi"/>
          <w:b w:val="0"/>
          <w:bCs w:val="0"/>
          <w:color w:val="auto"/>
          <w:sz w:val="22"/>
          <w:szCs w:val="22"/>
          <w:lang w:val="en-CA" w:eastAsia="en-US"/>
        </w:rPr>
      </w:pPr>
    </w:p>
    <w:p w:rsidR="00A61264" w:rsidRDefault="00A61264" w:rsidP="00A61264"/>
    <w:p w:rsidR="00A61264" w:rsidRPr="00A61264" w:rsidRDefault="00A61264" w:rsidP="00A61264"/>
    <w:sdt>
      <w:sdtPr>
        <w:rPr>
          <w:rFonts w:asciiTheme="minorHAnsi" w:eastAsiaTheme="minorHAnsi" w:hAnsiTheme="minorHAnsi" w:cstheme="minorBidi"/>
          <w:b w:val="0"/>
          <w:bCs w:val="0"/>
          <w:color w:val="auto"/>
          <w:sz w:val="22"/>
          <w:szCs w:val="22"/>
          <w:lang w:val="en-CA" w:eastAsia="en-US"/>
        </w:rPr>
        <w:id w:val="451441490"/>
        <w:docPartObj>
          <w:docPartGallery w:val="Table of Contents"/>
          <w:docPartUnique/>
        </w:docPartObj>
      </w:sdtPr>
      <w:sdtEndPr>
        <w:rPr>
          <w:noProof/>
        </w:rPr>
      </w:sdtEndPr>
      <w:sdtContent>
        <w:p w:rsidR="0026290E" w:rsidRDefault="0026290E">
          <w:pPr>
            <w:pStyle w:val="TOCHeading"/>
            <w:rPr>
              <w:color w:val="auto"/>
            </w:rPr>
          </w:pPr>
        </w:p>
        <w:p w:rsidR="0026290E" w:rsidRDefault="0026290E">
          <w:pPr>
            <w:rPr>
              <w:rFonts w:asciiTheme="majorHAnsi" w:eastAsiaTheme="majorEastAsia" w:hAnsiTheme="majorHAnsi" w:cstheme="majorBidi"/>
              <w:b/>
              <w:bCs/>
              <w:sz w:val="28"/>
              <w:szCs w:val="28"/>
              <w:lang w:val="en-US" w:eastAsia="ja-JP"/>
            </w:rPr>
          </w:pPr>
          <w:r>
            <w:br w:type="page"/>
          </w:r>
        </w:p>
        <w:p w:rsidR="00074C02" w:rsidRPr="00A24024" w:rsidRDefault="00985F00" w:rsidP="00BF2881">
          <w:pPr>
            <w:pStyle w:val="TOCHeading"/>
            <w:ind w:left="720" w:hanging="720"/>
            <w:rPr>
              <w:color w:val="auto"/>
            </w:rPr>
          </w:pPr>
          <w:r>
            <w:rPr>
              <w:color w:val="auto"/>
            </w:rPr>
            <w:lastRenderedPageBreak/>
            <w:t>T</w:t>
          </w:r>
          <w:r w:rsidR="00074C02" w:rsidRPr="00A24024">
            <w:rPr>
              <w:color w:val="auto"/>
            </w:rPr>
            <w:t>able of Contents</w:t>
          </w:r>
        </w:p>
        <w:p w:rsidR="00483FD0" w:rsidRDefault="00074C02">
          <w:pPr>
            <w:pStyle w:val="TOC1"/>
            <w:rPr>
              <w:rFonts w:asciiTheme="minorHAnsi" w:eastAsiaTheme="minorEastAsia" w:hAnsiTheme="minorHAnsi" w:cstheme="minorBidi"/>
              <w:b w:val="0"/>
              <w:bCs w:val="0"/>
              <w:caps w:val="0"/>
              <w:noProof/>
              <w:color w:val="auto"/>
              <w:sz w:val="22"/>
              <w:szCs w:val="22"/>
            </w:rPr>
          </w:pPr>
          <w:r>
            <w:fldChar w:fldCharType="begin"/>
          </w:r>
          <w:r>
            <w:instrText xml:space="preserve"> TOC \o "1-3" \h \z \u </w:instrText>
          </w:r>
          <w:r>
            <w:fldChar w:fldCharType="separate"/>
          </w:r>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1" w:history="1">
            <w:r w:rsidR="00483FD0" w:rsidRPr="00F02296">
              <w:rPr>
                <w:rStyle w:val="Hyperlink"/>
                <w:rFonts w:eastAsia="Times New Roman"/>
                <w:noProof/>
                <w:lang w:eastAsia="en-CA"/>
              </w:rPr>
              <w:t>Executive Summary</w:t>
            </w:r>
            <w:r w:rsidR="00483FD0">
              <w:rPr>
                <w:noProof/>
                <w:webHidden/>
              </w:rPr>
              <w:tab/>
            </w:r>
            <w:r w:rsidR="00483FD0">
              <w:rPr>
                <w:noProof/>
                <w:webHidden/>
              </w:rPr>
              <w:fldChar w:fldCharType="begin"/>
            </w:r>
            <w:r w:rsidR="00483FD0">
              <w:rPr>
                <w:noProof/>
                <w:webHidden/>
              </w:rPr>
              <w:instrText xml:space="preserve"> PAGEREF _Toc413334271 \h </w:instrText>
            </w:r>
            <w:r w:rsidR="00483FD0">
              <w:rPr>
                <w:noProof/>
                <w:webHidden/>
              </w:rPr>
            </w:r>
            <w:r w:rsidR="00483FD0">
              <w:rPr>
                <w:noProof/>
                <w:webHidden/>
              </w:rPr>
              <w:fldChar w:fldCharType="separate"/>
            </w:r>
            <w:r w:rsidR="00483FD0">
              <w:rPr>
                <w:noProof/>
                <w:webHidden/>
              </w:rPr>
              <w:t>4</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2" w:history="1">
            <w:r w:rsidR="00483FD0" w:rsidRPr="00F02296">
              <w:rPr>
                <w:rStyle w:val="Hyperlink"/>
                <w:rFonts w:eastAsia="Times New Roman"/>
                <w:noProof/>
                <w:lang w:eastAsia="en-CA"/>
              </w:rPr>
              <w:t>Section 1 – Business Description &amp; Customer Segments:</w:t>
            </w:r>
            <w:r w:rsidR="00483FD0">
              <w:rPr>
                <w:noProof/>
                <w:webHidden/>
              </w:rPr>
              <w:tab/>
            </w:r>
            <w:r w:rsidR="00483FD0">
              <w:rPr>
                <w:noProof/>
                <w:webHidden/>
              </w:rPr>
              <w:fldChar w:fldCharType="begin"/>
            </w:r>
            <w:r w:rsidR="00483FD0">
              <w:rPr>
                <w:noProof/>
                <w:webHidden/>
              </w:rPr>
              <w:instrText xml:space="preserve"> PAGEREF _Toc413334272 \h </w:instrText>
            </w:r>
            <w:r w:rsidR="00483FD0">
              <w:rPr>
                <w:noProof/>
                <w:webHidden/>
              </w:rPr>
            </w:r>
            <w:r w:rsidR="00483FD0">
              <w:rPr>
                <w:noProof/>
                <w:webHidden/>
              </w:rPr>
              <w:fldChar w:fldCharType="separate"/>
            </w:r>
            <w:r w:rsidR="00483FD0">
              <w:rPr>
                <w:noProof/>
                <w:webHidden/>
              </w:rPr>
              <w:t>6</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3" w:history="1">
            <w:r w:rsidR="00483FD0" w:rsidRPr="00F02296">
              <w:rPr>
                <w:rStyle w:val="Hyperlink"/>
                <w:rFonts w:eastAsia="Times New Roman"/>
                <w:noProof/>
                <w:lang w:eastAsia="en-CA"/>
              </w:rPr>
              <w:t>Business Description:</w:t>
            </w:r>
            <w:r w:rsidR="00483FD0">
              <w:rPr>
                <w:noProof/>
                <w:webHidden/>
              </w:rPr>
              <w:tab/>
            </w:r>
            <w:r w:rsidR="00483FD0">
              <w:rPr>
                <w:noProof/>
                <w:webHidden/>
              </w:rPr>
              <w:fldChar w:fldCharType="begin"/>
            </w:r>
            <w:r w:rsidR="00483FD0">
              <w:rPr>
                <w:noProof/>
                <w:webHidden/>
              </w:rPr>
              <w:instrText xml:space="preserve"> PAGEREF _Toc413334273 \h </w:instrText>
            </w:r>
            <w:r w:rsidR="00483FD0">
              <w:rPr>
                <w:noProof/>
                <w:webHidden/>
              </w:rPr>
            </w:r>
            <w:r w:rsidR="00483FD0">
              <w:rPr>
                <w:noProof/>
                <w:webHidden/>
              </w:rPr>
              <w:fldChar w:fldCharType="separate"/>
            </w:r>
            <w:r w:rsidR="00483FD0">
              <w:rPr>
                <w:noProof/>
                <w:webHidden/>
              </w:rPr>
              <w:t>6</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4" w:history="1">
            <w:r w:rsidR="00483FD0" w:rsidRPr="00F02296">
              <w:rPr>
                <w:rStyle w:val="Hyperlink"/>
                <w:rFonts w:eastAsia="Times New Roman"/>
                <w:noProof/>
                <w:lang w:eastAsia="en-CA"/>
              </w:rPr>
              <w:t>Customer Segment 1:</w:t>
            </w:r>
            <w:r w:rsidR="00483FD0">
              <w:rPr>
                <w:noProof/>
                <w:webHidden/>
              </w:rPr>
              <w:tab/>
            </w:r>
            <w:r w:rsidR="00483FD0">
              <w:rPr>
                <w:noProof/>
                <w:webHidden/>
              </w:rPr>
              <w:fldChar w:fldCharType="begin"/>
            </w:r>
            <w:r w:rsidR="00483FD0">
              <w:rPr>
                <w:noProof/>
                <w:webHidden/>
              </w:rPr>
              <w:instrText xml:space="preserve"> PAGEREF _Toc413334274 \h </w:instrText>
            </w:r>
            <w:r w:rsidR="00483FD0">
              <w:rPr>
                <w:noProof/>
                <w:webHidden/>
              </w:rPr>
            </w:r>
            <w:r w:rsidR="00483FD0">
              <w:rPr>
                <w:noProof/>
                <w:webHidden/>
              </w:rPr>
              <w:fldChar w:fldCharType="separate"/>
            </w:r>
            <w:r w:rsidR="00483FD0">
              <w:rPr>
                <w:noProof/>
                <w:webHidden/>
              </w:rPr>
              <w:t>6</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5" w:history="1">
            <w:r w:rsidR="00483FD0" w:rsidRPr="00F02296">
              <w:rPr>
                <w:rStyle w:val="Hyperlink"/>
                <w:rFonts w:eastAsia="Times New Roman"/>
                <w:noProof/>
                <w:lang w:eastAsia="en-CA"/>
              </w:rPr>
              <w:t>Customer Segment 2:</w:t>
            </w:r>
            <w:r w:rsidR="00483FD0">
              <w:rPr>
                <w:noProof/>
                <w:webHidden/>
              </w:rPr>
              <w:tab/>
            </w:r>
            <w:r w:rsidR="00483FD0">
              <w:rPr>
                <w:noProof/>
                <w:webHidden/>
              </w:rPr>
              <w:fldChar w:fldCharType="begin"/>
            </w:r>
            <w:r w:rsidR="00483FD0">
              <w:rPr>
                <w:noProof/>
                <w:webHidden/>
              </w:rPr>
              <w:instrText xml:space="preserve"> PAGEREF _Toc413334275 \h </w:instrText>
            </w:r>
            <w:r w:rsidR="00483FD0">
              <w:rPr>
                <w:noProof/>
                <w:webHidden/>
              </w:rPr>
            </w:r>
            <w:r w:rsidR="00483FD0">
              <w:rPr>
                <w:noProof/>
                <w:webHidden/>
              </w:rPr>
              <w:fldChar w:fldCharType="separate"/>
            </w:r>
            <w:r w:rsidR="00483FD0">
              <w:rPr>
                <w:noProof/>
                <w:webHidden/>
              </w:rPr>
              <w:t>7</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6" w:history="1">
            <w:r w:rsidR="00483FD0" w:rsidRPr="00F02296">
              <w:rPr>
                <w:rStyle w:val="Hyperlink"/>
                <w:noProof/>
              </w:rPr>
              <w:t>Section 2 – Product</w:t>
            </w:r>
            <w:r w:rsidR="00483FD0" w:rsidRPr="00F02296">
              <w:rPr>
                <w:rStyle w:val="Hyperlink"/>
                <w:rFonts w:eastAsia="Times New Roman"/>
                <w:noProof/>
                <w:lang w:eastAsia="en-CA"/>
              </w:rPr>
              <w:t>/Service (offerings by segment):</w:t>
            </w:r>
            <w:r w:rsidR="00483FD0">
              <w:rPr>
                <w:noProof/>
                <w:webHidden/>
              </w:rPr>
              <w:tab/>
            </w:r>
            <w:r w:rsidR="00483FD0">
              <w:rPr>
                <w:noProof/>
                <w:webHidden/>
              </w:rPr>
              <w:fldChar w:fldCharType="begin"/>
            </w:r>
            <w:r w:rsidR="00483FD0">
              <w:rPr>
                <w:noProof/>
                <w:webHidden/>
              </w:rPr>
              <w:instrText xml:space="preserve"> PAGEREF _Toc413334276 \h </w:instrText>
            </w:r>
            <w:r w:rsidR="00483FD0">
              <w:rPr>
                <w:noProof/>
                <w:webHidden/>
              </w:rPr>
            </w:r>
            <w:r w:rsidR="00483FD0">
              <w:rPr>
                <w:noProof/>
                <w:webHidden/>
              </w:rPr>
              <w:fldChar w:fldCharType="separate"/>
            </w:r>
            <w:r w:rsidR="00483FD0">
              <w:rPr>
                <w:noProof/>
                <w:webHidden/>
              </w:rPr>
              <w:t>7</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7" w:history="1">
            <w:r w:rsidR="00483FD0" w:rsidRPr="00F02296">
              <w:rPr>
                <w:rStyle w:val="Hyperlink"/>
                <w:rFonts w:eastAsia="Times New Roman"/>
                <w:noProof/>
                <w:lang w:eastAsia="en-CA"/>
              </w:rPr>
              <w:t>Section 3 – Top Three Problems (by segment):</w:t>
            </w:r>
            <w:r w:rsidR="00483FD0">
              <w:rPr>
                <w:noProof/>
                <w:webHidden/>
              </w:rPr>
              <w:tab/>
            </w:r>
            <w:r w:rsidR="00483FD0">
              <w:rPr>
                <w:noProof/>
                <w:webHidden/>
              </w:rPr>
              <w:fldChar w:fldCharType="begin"/>
            </w:r>
            <w:r w:rsidR="00483FD0">
              <w:rPr>
                <w:noProof/>
                <w:webHidden/>
              </w:rPr>
              <w:instrText xml:space="preserve"> PAGEREF _Toc413334277 \h </w:instrText>
            </w:r>
            <w:r w:rsidR="00483FD0">
              <w:rPr>
                <w:noProof/>
                <w:webHidden/>
              </w:rPr>
            </w:r>
            <w:r w:rsidR="00483FD0">
              <w:rPr>
                <w:noProof/>
                <w:webHidden/>
              </w:rPr>
              <w:fldChar w:fldCharType="separate"/>
            </w:r>
            <w:r w:rsidR="00483FD0">
              <w:rPr>
                <w:noProof/>
                <w:webHidden/>
              </w:rPr>
              <w:t>7</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8" w:history="1">
            <w:r w:rsidR="00483FD0" w:rsidRPr="00F02296">
              <w:rPr>
                <w:rStyle w:val="Hyperlink"/>
                <w:rFonts w:eastAsia="Times New Roman"/>
                <w:noProof/>
                <w:lang w:eastAsia="en-CA"/>
              </w:rPr>
              <w:t>Section 4 – Solution:</w:t>
            </w:r>
            <w:r w:rsidR="00483FD0">
              <w:rPr>
                <w:noProof/>
                <w:webHidden/>
              </w:rPr>
              <w:tab/>
            </w:r>
            <w:r w:rsidR="00483FD0">
              <w:rPr>
                <w:noProof/>
                <w:webHidden/>
              </w:rPr>
              <w:fldChar w:fldCharType="begin"/>
            </w:r>
            <w:r w:rsidR="00483FD0">
              <w:rPr>
                <w:noProof/>
                <w:webHidden/>
              </w:rPr>
              <w:instrText xml:space="preserve"> PAGEREF _Toc413334278 \h </w:instrText>
            </w:r>
            <w:r w:rsidR="00483FD0">
              <w:rPr>
                <w:noProof/>
                <w:webHidden/>
              </w:rPr>
            </w:r>
            <w:r w:rsidR="00483FD0">
              <w:rPr>
                <w:noProof/>
                <w:webHidden/>
              </w:rPr>
              <w:fldChar w:fldCharType="separate"/>
            </w:r>
            <w:r w:rsidR="00483FD0">
              <w:rPr>
                <w:noProof/>
                <w:webHidden/>
              </w:rPr>
              <w:t>8</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79" w:history="1">
            <w:r w:rsidR="00483FD0" w:rsidRPr="00F02296">
              <w:rPr>
                <w:rStyle w:val="Hyperlink"/>
                <w:rFonts w:eastAsia="Times New Roman"/>
                <w:noProof/>
                <w:lang w:eastAsia="en-CA"/>
              </w:rPr>
              <w:t>Section 5 – Unique Value Proposition by Segment (UVP):</w:t>
            </w:r>
            <w:r w:rsidR="00483FD0">
              <w:rPr>
                <w:noProof/>
                <w:webHidden/>
              </w:rPr>
              <w:tab/>
            </w:r>
            <w:r w:rsidR="00483FD0">
              <w:rPr>
                <w:noProof/>
                <w:webHidden/>
              </w:rPr>
              <w:fldChar w:fldCharType="begin"/>
            </w:r>
            <w:r w:rsidR="00483FD0">
              <w:rPr>
                <w:noProof/>
                <w:webHidden/>
              </w:rPr>
              <w:instrText xml:space="preserve"> PAGEREF _Toc413334279 \h </w:instrText>
            </w:r>
            <w:r w:rsidR="00483FD0">
              <w:rPr>
                <w:noProof/>
                <w:webHidden/>
              </w:rPr>
            </w:r>
            <w:r w:rsidR="00483FD0">
              <w:rPr>
                <w:noProof/>
                <w:webHidden/>
              </w:rPr>
              <w:fldChar w:fldCharType="separate"/>
            </w:r>
            <w:r w:rsidR="00483FD0">
              <w:rPr>
                <w:noProof/>
                <w:webHidden/>
              </w:rPr>
              <w:t>8</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1" w:history="1">
            <w:r w:rsidR="00483FD0" w:rsidRPr="00F02296">
              <w:rPr>
                <w:rStyle w:val="Hyperlink"/>
                <w:rFonts w:eastAsia="Times New Roman"/>
                <w:noProof/>
                <w:lang w:eastAsia="en-CA"/>
              </w:rPr>
              <w:t>Section 6 – Channels:</w:t>
            </w:r>
            <w:r w:rsidR="00483FD0">
              <w:rPr>
                <w:noProof/>
                <w:webHidden/>
              </w:rPr>
              <w:tab/>
            </w:r>
            <w:r w:rsidR="00483FD0">
              <w:rPr>
                <w:noProof/>
                <w:webHidden/>
              </w:rPr>
              <w:fldChar w:fldCharType="begin"/>
            </w:r>
            <w:r w:rsidR="00483FD0">
              <w:rPr>
                <w:noProof/>
                <w:webHidden/>
              </w:rPr>
              <w:instrText xml:space="preserve"> PAGEREF _Toc413334281 \h </w:instrText>
            </w:r>
            <w:r w:rsidR="00483FD0">
              <w:rPr>
                <w:noProof/>
                <w:webHidden/>
              </w:rPr>
            </w:r>
            <w:r w:rsidR="00483FD0">
              <w:rPr>
                <w:noProof/>
                <w:webHidden/>
              </w:rPr>
              <w:fldChar w:fldCharType="separate"/>
            </w:r>
            <w:r w:rsidR="00483FD0">
              <w:rPr>
                <w:noProof/>
                <w:webHidden/>
              </w:rPr>
              <w:t>9</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2" w:history="1">
            <w:r w:rsidR="00483FD0" w:rsidRPr="00F02296">
              <w:rPr>
                <w:rStyle w:val="Hyperlink"/>
                <w:rFonts w:eastAsia="Times New Roman"/>
                <w:noProof/>
                <w:lang w:eastAsia="en-CA"/>
              </w:rPr>
              <w:t>Section 7 – Unfair Advantage:</w:t>
            </w:r>
            <w:r w:rsidR="00483FD0">
              <w:rPr>
                <w:noProof/>
                <w:webHidden/>
              </w:rPr>
              <w:tab/>
            </w:r>
            <w:r w:rsidR="00483FD0">
              <w:rPr>
                <w:noProof/>
                <w:webHidden/>
              </w:rPr>
              <w:fldChar w:fldCharType="begin"/>
            </w:r>
            <w:r w:rsidR="00483FD0">
              <w:rPr>
                <w:noProof/>
                <w:webHidden/>
              </w:rPr>
              <w:instrText xml:space="preserve"> PAGEREF _Toc413334282 \h </w:instrText>
            </w:r>
            <w:r w:rsidR="00483FD0">
              <w:rPr>
                <w:noProof/>
                <w:webHidden/>
              </w:rPr>
            </w:r>
            <w:r w:rsidR="00483FD0">
              <w:rPr>
                <w:noProof/>
                <w:webHidden/>
              </w:rPr>
              <w:fldChar w:fldCharType="separate"/>
            </w:r>
            <w:r w:rsidR="00483FD0">
              <w:rPr>
                <w:noProof/>
                <w:webHidden/>
              </w:rPr>
              <w:t>9</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3" w:history="1">
            <w:r w:rsidR="00483FD0" w:rsidRPr="00F02296">
              <w:rPr>
                <w:rStyle w:val="Hyperlink"/>
                <w:rFonts w:eastAsia="Times New Roman"/>
                <w:noProof/>
                <w:lang w:eastAsia="en-CA"/>
              </w:rPr>
              <w:t>Section 8 – Cost Structures:</w:t>
            </w:r>
            <w:r w:rsidR="00483FD0">
              <w:rPr>
                <w:noProof/>
                <w:webHidden/>
              </w:rPr>
              <w:tab/>
            </w:r>
            <w:r w:rsidR="00483FD0">
              <w:rPr>
                <w:noProof/>
                <w:webHidden/>
              </w:rPr>
              <w:fldChar w:fldCharType="begin"/>
            </w:r>
            <w:r w:rsidR="00483FD0">
              <w:rPr>
                <w:noProof/>
                <w:webHidden/>
              </w:rPr>
              <w:instrText xml:space="preserve"> PAGEREF _Toc413334283 \h </w:instrText>
            </w:r>
            <w:r w:rsidR="00483FD0">
              <w:rPr>
                <w:noProof/>
                <w:webHidden/>
              </w:rPr>
            </w:r>
            <w:r w:rsidR="00483FD0">
              <w:rPr>
                <w:noProof/>
                <w:webHidden/>
              </w:rPr>
              <w:fldChar w:fldCharType="separate"/>
            </w:r>
            <w:r w:rsidR="00483FD0">
              <w:rPr>
                <w:noProof/>
                <w:webHidden/>
              </w:rPr>
              <w:t>9</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4" w:history="1">
            <w:r w:rsidR="00483FD0" w:rsidRPr="00F02296">
              <w:rPr>
                <w:rStyle w:val="Hyperlink"/>
                <w:rFonts w:eastAsia="Times New Roman"/>
                <w:noProof/>
                <w:lang w:eastAsia="en-CA"/>
              </w:rPr>
              <w:t>Section 9 – Revenue Streams:</w:t>
            </w:r>
            <w:r w:rsidR="00483FD0">
              <w:rPr>
                <w:noProof/>
                <w:webHidden/>
              </w:rPr>
              <w:tab/>
            </w:r>
            <w:r w:rsidR="00483FD0">
              <w:rPr>
                <w:noProof/>
                <w:webHidden/>
              </w:rPr>
              <w:fldChar w:fldCharType="begin"/>
            </w:r>
            <w:r w:rsidR="00483FD0">
              <w:rPr>
                <w:noProof/>
                <w:webHidden/>
              </w:rPr>
              <w:instrText xml:space="preserve"> PAGEREF _Toc413334284 \h </w:instrText>
            </w:r>
            <w:r w:rsidR="00483FD0">
              <w:rPr>
                <w:noProof/>
                <w:webHidden/>
              </w:rPr>
            </w:r>
            <w:r w:rsidR="00483FD0">
              <w:rPr>
                <w:noProof/>
                <w:webHidden/>
              </w:rPr>
              <w:fldChar w:fldCharType="separate"/>
            </w:r>
            <w:r w:rsidR="00483FD0">
              <w:rPr>
                <w:noProof/>
                <w:webHidden/>
              </w:rPr>
              <w:t>10</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5" w:history="1">
            <w:r w:rsidR="00483FD0" w:rsidRPr="00F02296">
              <w:rPr>
                <w:rStyle w:val="Hyperlink"/>
                <w:rFonts w:eastAsia="Times New Roman"/>
                <w:noProof/>
                <w:lang w:eastAsia="en-CA"/>
              </w:rPr>
              <w:t>Section 10 – Key Metrics &amp; Action Plan:</w:t>
            </w:r>
            <w:r w:rsidR="00483FD0">
              <w:rPr>
                <w:noProof/>
                <w:webHidden/>
              </w:rPr>
              <w:tab/>
            </w:r>
            <w:r w:rsidR="00483FD0">
              <w:rPr>
                <w:noProof/>
                <w:webHidden/>
              </w:rPr>
              <w:fldChar w:fldCharType="begin"/>
            </w:r>
            <w:r w:rsidR="00483FD0">
              <w:rPr>
                <w:noProof/>
                <w:webHidden/>
              </w:rPr>
              <w:instrText xml:space="preserve"> PAGEREF _Toc413334285 \h </w:instrText>
            </w:r>
            <w:r w:rsidR="00483FD0">
              <w:rPr>
                <w:noProof/>
                <w:webHidden/>
              </w:rPr>
            </w:r>
            <w:r w:rsidR="00483FD0">
              <w:rPr>
                <w:noProof/>
                <w:webHidden/>
              </w:rPr>
              <w:fldChar w:fldCharType="separate"/>
            </w:r>
            <w:r w:rsidR="00483FD0">
              <w:rPr>
                <w:noProof/>
                <w:webHidden/>
              </w:rPr>
              <w:t>10</w:t>
            </w:r>
            <w:r w:rsidR="00483FD0">
              <w:rPr>
                <w:noProof/>
                <w:webHidden/>
              </w:rPr>
              <w:fldChar w:fldCharType="end"/>
            </w:r>
          </w:hyperlink>
        </w:p>
        <w:p w:rsidR="00483FD0" w:rsidRDefault="002F61FB">
          <w:pPr>
            <w:pStyle w:val="TOC1"/>
            <w:rPr>
              <w:rFonts w:asciiTheme="minorHAnsi" w:eastAsiaTheme="minorEastAsia" w:hAnsiTheme="minorHAnsi" w:cstheme="minorBidi"/>
              <w:b w:val="0"/>
              <w:bCs w:val="0"/>
              <w:caps w:val="0"/>
              <w:noProof/>
              <w:color w:val="auto"/>
              <w:sz w:val="22"/>
              <w:szCs w:val="22"/>
            </w:rPr>
          </w:pPr>
          <w:hyperlink w:anchor="_Toc413334286" w:history="1">
            <w:r w:rsidR="00483FD0" w:rsidRPr="00F02296">
              <w:rPr>
                <w:rStyle w:val="Hyperlink"/>
                <w:rFonts w:eastAsia="Times New Roman"/>
                <w:noProof/>
                <w:lang w:eastAsia="en-CA"/>
              </w:rPr>
              <w:t>Addendum:</w:t>
            </w:r>
            <w:r w:rsidR="00483FD0">
              <w:rPr>
                <w:noProof/>
                <w:webHidden/>
              </w:rPr>
              <w:tab/>
            </w:r>
            <w:r w:rsidR="00483FD0">
              <w:rPr>
                <w:noProof/>
                <w:webHidden/>
              </w:rPr>
              <w:fldChar w:fldCharType="begin"/>
            </w:r>
            <w:r w:rsidR="00483FD0">
              <w:rPr>
                <w:noProof/>
                <w:webHidden/>
              </w:rPr>
              <w:instrText xml:space="preserve"> PAGEREF _Toc413334286 \h </w:instrText>
            </w:r>
            <w:r w:rsidR="00483FD0">
              <w:rPr>
                <w:noProof/>
                <w:webHidden/>
              </w:rPr>
            </w:r>
            <w:r w:rsidR="00483FD0">
              <w:rPr>
                <w:noProof/>
                <w:webHidden/>
              </w:rPr>
              <w:fldChar w:fldCharType="separate"/>
            </w:r>
            <w:r w:rsidR="00483FD0">
              <w:rPr>
                <w:noProof/>
                <w:webHidden/>
              </w:rPr>
              <w:t>11</w:t>
            </w:r>
            <w:r w:rsidR="00483FD0">
              <w:rPr>
                <w:noProof/>
                <w:webHidden/>
              </w:rPr>
              <w:fldChar w:fldCharType="end"/>
            </w:r>
          </w:hyperlink>
        </w:p>
        <w:p w:rsidR="00074C02" w:rsidRDefault="00074C02">
          <w:r>
            <w:rPr>
              <w:b/>
              <w:bCs/>
              <w:noProof/>
            </w:rPr>
            <w:fldChar w:fldCharType="end"/>
          </w:r>
        </w:p>
      </w:sdtContent>
    </w:sdt>
    <w:p w:rsidR="00AA15A3" w:rsidRDefault="00AA15A3" w:rsidP="007B0D40">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7B0D40">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E0311C" w:rsidP="00A61264">
      <w:pPr>
        <w:rPr>
          <w:rFonts w:ascii="Calibri" w:eastAsia="Times New Roman" w:hAnsi="Calibri" w:cs="Segoe UI"/>
          <w:b/>
          <w:bCs/>
          <w:color w:val="000000"/>
          <w:sz w:val="28"/>
          <w:szCs w:val="28"/>
          <w:lang w:eastAsia="en-CA"/>
        </w:rPr>
      </w:pPr>
      <w:r>
        <w:rPr>
          <w:rFonts w:ascii="Calibri" w:eastAsia="Times New Roman" w:hAnsi="Calibri" w:cs="Segoe UI"/>
          <w:b/>
          <w:bCs/>
          <w:color w:val="000000"/>
          <w:sz w:val="28"/>
          <w:szCs w:val="28"/>
          <w:lang w:eastAsia="en-CA"/>
        </w:rPr>
        <w:br w:type="page"/>
      </w:r>
    </w:p>
    <w:p w:rsidR="00393884" w:rsidRPr="0073579D" w:rsidRDefault="00AA15A3" w:rsidP="0073579D">
      <w:pPr>
        <w:pStyle w:val="Heading1"/>
        <w:rPr>
          <w:rFonts w:eastAsia="Times New Roman"/>
          <w:lang w:eastAsia="en-CA"/>
        </w:rPr>
      </w:pPr>
      <w:bookmarkStart w:id="4" w:name="_Toc413334271"/>
      <w:r w:rsidRPr="0073579D">
        <w:rPr>
          <w:rFonts w:eastAsia="Times New Roman"/>
          <w:lang w:eastAsia="en-CA"/>
        </w:rPr>
        <w:lastRenderedPageBreak/>
        <w:t>E</w:t>
      </w:r>
      <w:r w:rsidR="007B0D40" w:rsidRPr="0073579D">
        <w:rPr>
          <w:rFonts w:eastAsia="Times New Roman"/>
          <w:lang w:eastAsia="en-CA"/>
        </w:rPr>
        <w:t>xecutive Summary</w:t>
      </w:r>
      <w:bookmarkEnd w:id="4"/>
      <w:r w:rsidR="007B0D40" w:rsidRPr="0073579D">
        <w:rPr>
          <w:rFonts w:eastAsia="Times New Roman"/>
          <w:lang w:eastAsia="en-CA"/>
        </w:rPr>
        <w:t> </w:t>
      </w:r>
    </w:p>
    <w:p w:rsidR="0052627F" w:rsidRDefault="00393884"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Pr>
          <w:rFonts w:ascii="Calibri" w:eastAsia="Times New Roman" w:hAnsi="Calibri" w:cs="Segoe UI"/>
          <w:color w:val="000000"/>
          <w:sz w:val="24"/>
          <w:szCs w:val="24"/>
          <w:lang w:eastAsia="en-CA"/>
        </w:rPr>
        <w:t>S</w:t>
      </w:r>
      <w:r w:rsidR="007B0D40" w:rsidRPr="007B0D40">
        <w:rPr>
          <w:rFonts w:ascii="Calibri" w:eastAsia="Times New Roman" w:hAnsi="Calibri" w:cs="Segoe UI"/>
          <w:color w:val="000000"/>
          <w:sz w:val="24"/>
          <w:szCs w:val="24"/>
          <w:lang w:eastAsia="en-CA"/>
        </w:rPr>
        <w:t>tart with one to two short paragraphs on the overview of the industry, i.e. size in dollars, anticipate growth, number of companies in that industry, company type, number of employees by type and number of competitors.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Next, provide a short business description that must clearly state your business model at the same time, i.e. what is your revenue model.  </w:t>
      </w:r>
    </w:p>
    <w:p w:rsidR="007B0D40" w:rsidRPr="007B0D40" w:rsidRDefault="007B0D40" w:rsidP="0052627F">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Briefly describe the management</w:t>
      </w:r>
      <w:r w:rsidR="00586432">
        <w:rPr>
          <w:rFonts w:ascii="Calibri" w:eastAsia="Times New Roman" w:hAnsi="Calibri" w:cs="Segoe UI"/>
          <w:color w:val="000000"/>
          <w:sz w:val="24"/>
          <w:szCs w:val="24"/>
          <w:lang w:eastAsia="en-CA"/>
        </w:rPr>
        <w:t>,</w:t>
      </w:r>
      <w:r w:rsidRPr="007B0D40">
        <w:rPr>
          <w:rFonts w:ascii="Calibri" w:eastAsia="Times New Roman" w:hAnsi="Calibri" w:cs="Segoe UI"/>
          <w:color w:val="000000"/>
          <w:sz w:val="24"/>
          <w:szCs w:val="24"/>
          <w:lang w:eastAsia="en-CA"/>
        </w:rPr>
        <w:t xml:space="preserve"> you the owner. </w:t>
      </w:r>
    </w:p>
    <w:p w:rsidR="001E5948" w:rsidRDefault="007B0D40" w:rsidP="007B0D40">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7B0D40">
        <w:rPr>
          <w:rFonts w:ascii="Calibri" w:eastAsia="Times New Roman" w:hAnsi="Calibri" w:cs="Segoe UI"/>
          <w:color w:val="000000"/>
          <w:sz w:val="24"/>
          <w:szCs w:val="24"/>
          <w:lang w:eastAsia="en-CA"/>
        </w:rPr>
        <w:t>Describe your credentials, skills, experience to run this business</w:t>
      </w:r>
      <w:r w:rsidR="001E5948">
        <w:rPr>
          <w:rFonts w:ascii="Calibri" w:eastAsia="Times New Roman" w:hAnsi="Calibri" w:cs="Segoe UI"/>
          <w:color w:val="000000"/>
          <w:sz w:val="24"/>
          <w:szCs w:val="24"/>
          <w:lang w:eastAsia="en-CA"/>
        </w:rPr>
        <w:t>.</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 Since you will be using the ‘Lean Canvas’ as a tool to prepare your business plan, it is important to state in the Executive Summary that you have used this tool to validate the business model. The summary of validation process and assignments will be inserted in the addendum.   </w:t>
      </w:r>
    </w:p>
    <w:p w:rsidR="007B0D40" w:rsidRPr="001E5948" w:rsidRDefault="007B0D40" w:rsidP="007B0D40">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7B0D40">
        <w:rPr>
          <w:rFonts w:ascii="Calibri" w:eastAsia="Times New Roman" w:hAnsi="Calibri" w:cs="Segoe UI"/>
          <w:color w:val="000000"/>
          <w:sz w:val="24"/>
          <w:szCs w:val="24"/>
          <w:lang w:eastAsia="en-CA"/>
        </w:rPr>
        <w:t> </w:t>
      </w:r>
      <w:r w:rsidR="0052627F">
        <w:rPr>
          <w:rFonts w:ascii="Calibri" w:eastAsia="Times New Roman" w:hAnsi="Calibri" w:cs="Segoe UI"/>
          <w:color w:val="000000"/>
          <w:sz w:val="24"/>
          <w:szCs w:val="24"/>
          <w:lang w:eastAsia="en-CA"/>
        </w:rPr>
        <w:t>C</w:t>
      </w:r>
      <w:r w:rsidRPr="007B0D40">
        <w:rPr>
          <w:rFonts w:ascii="Calibri" w:eastAsia="Times New Roman" w:hAnsi="Calibri" w:cs="Segoe UI"/>
          <w:color w:val="000000"/>
          <w:sz w:val="24"/>
          <w:szCs w:val="24"/>
          <w:lang w:eastAsia="en-CA"/>
        </w:rPr>
        <w:t xml:space="preserve">learly, describe based on your research and validation, the two customer segments </w:t>
      </w:r>
      <w:r w:rsidR="005A18E5">
        <w:rPr>
          <w:rFonts w:ascii="Calibri" w:eastAsia="Times New Roman" w:hAnsi="Calibri" w:cs="Segoe UI"/>
          <w:color w:val="000000"/>
          <w:sz w:val="24"/>
          <w:szCs w:val="24"/>
          <w:lang w:eastAsia="en-CA"/>
        </w:rPr>
        <w:t>(</w:t>
      </w:r>
      <w:r w:rsidRPr="007B0D40">
        <w:rPr>
          <w:rFonts w:ascii="Calibri" w:eastAsia="Times New Roman" w:hAnsi="Calibri" w:cs="Segoe UI"/>
          <w:color w:val="000000"/>
          <w:sz w:val="24"/>
          <w:szCs w:val="24"/>
          <w:lang w:eastAsia="en-CA"/>
        </w:rPr>
        <w:t xml:space="preserve">minimum two) that you have decided to build your business model around, </w:t>
      </w:r>
      <w:r w:rsidR="001E5948">
        <w:rPr>
          <w:rFonts w:ascii="Calibri" w:eastAsia="Times New Roman" w:hAnsi="Calibri" w:cs="Segoe UI"/>
          <w:color w:val="000000"/>
          <w:sz w:val="24"/>
          <w:szCs w:val="24"/>
          <w:lang w:eastAsia="en-CA"/>
        </w:rPr>
        <w:t>and</w:t>
      </w:r>
      <w:r w:rsidRPr="007B0D40">
        <w:rPr>
          <w:rFonts w:ascii="Calibri" w:eastAsia="Times New Roman" w:hAnsi="Calibri" w:cs="Segoe UI"/>
          <w:color w:val="000000"/>
          <w:sz w:val="24"/>
          <w:szCs w:val="24"/>
          <w:lang w:eastAsia="en-CA"/>
        </w:rPr>
        <w:t xml:space="preserve"> that will contribute to the sources of your revenue for the first two years.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 When descr</w:t>
      </w:r>
      <w:r>
        <w:rPr>
          <w:rFonts w:ascii="Calibri" w:eastAsia="Times New Roman" w:hAnsi="Calibri" w:cs="Segoe UI"/>
          <w:color w:val="000000"/>
          <w:sz w:val="24"/>
          <w:szCs w:val="24"/>
          <w:lang w:eastAsia="en-CA"/>
        </w:rPr>
        <w:t>i</w:t>
      </w:r>
      <w:r w:rsidRPr="007B0D40">
        <w:rPr>
          <w:rFonts w:ascii="Calibri" w:eastAsia="Times New Roman" w:hAnsi="Calibri" w:cs="Segoe UI"/>
          <w:color w:val="000000"/>
          <w:sz w:val="24"/>
          <w:szCs w:val="24"/>
          <w:lang w:eastAsia="en-CA"/>
        </w:rPr>
        <w:t>bing the customer segments, state the buyer or user of your offerings.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 </w:t>
      </w:r>
      <w:r w:rsidR="0052627F">
        <w:rPr>
          <w:rFonts w:ascii="Calibri" w:eastAsia="Times New Roman" w:hAnsi="Calibri" w:cs="Segoe UI"/>
          <w:color w:val="000000"/>
          <w:sz w:val="24"/>
          <w:szCs w:val="24"/>
          <w:lang w:eastAsia="en-CA"/>
        </w:rPr>
        <w:t>F</w:t>
      </w:r>
      <w:r w:rsidRPr="007B0D40">
        <w:rPr>
          <w:rFonts w:ascii="Calibri" w:eastAsia="Times New Roman" w:hAnsi="Calibri" w:cs="Segoe UI"/>
          <w:color w:val="000000"/>
          <w:sz w:val="24"/>
          <w:szCs w:val="24"/>
          <w:lang w:eastAsia="en-CA"/>
        </w:rPr>
        <w:t>inally, summarize your financial forecast for first two years using the customer segment approach as in the following example:  </w:t>
      </w:r>
    </w:p>
    <w:tbl>
      <w:tblPr>
        <w:tblW w:w="997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8"/>
        <w:gridCol w:w="1684"/>
        <w:gridCol w:w="1980"/>
        <w:gridCol w:w="2070"/>
        <w:gridCol w:w="1620"/>
        <w:gridCol w:w="1704"/>
      </w:tblGrid>
      <w:tr w:rsidR="00420CF3" w:rsidRPr="007B0D40" w:rsidTr="005D780D">
        <w:trPr>
          <w:trHeight w:val="568"/>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Pr>
                <w:rFonts w:ascii="Calibri" w:eastAsia="Times New Roman" w:hAnsi="Calibri" w:cs="Segoe UI"/>
                <w:b/>
                <w:bCs/>
                <w:color w:val="000000"/>
                <w:lang w:eastAsia="en-CA"/>
              </w:rPr>
              <w:t>C</w:t>
            </w:r>
            <w:r w:rsidRPr="007B0D40">
              <w:rPr>
                <w:rFonts w:ascii="Calibri" w:eastAsia="Times New Roman" w:hAnsi="Calibri" w:cs="Segoe UI"/>
                <w:b/>
                <w:bCs/>
                <w:color w:val="000000"/>
                <w:lang w:eastAsia="en-CA"/>
              </w:rPr>
              <w:t>lients/Units </w:t>
            </w:r>
            <w:r w:rsidRPr="007B0D40">
              <w:rPr>
                <w:rFonts w:ascii="Calibri" w:eastAsia="Times New Roman" w:hAnsi="Calibri" w:cs="Segoe UI"/>
                <w:color w:val="000000"/>
                <w:lang w:eastAsia="en-CA"/>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420CF3">
            <w:pPr>
              <w:spacing w:before="100" w:beforeAutospacing="1" w:after="100" w:afterAutospacing="1" w:line="240" w:lineRule="auto"/>
              <w:textAlignment w:val="baseline"/>
              <w:rPr>
                <w:rFonts w:ascii="Segoe UI" w:eastAsia="Times New Roman" w:hAnsi="Segoe UI" w:cs="Segoe UI"/>
                <w:color w:val="000000"/>
                <w:lang w:eastAsia="en-CA"/>
              </w:rPr>
            </w:pPr>
            <w:r>
              <w:rPr>
                <w:rFonts w:ascii="Calibri" w:eastAsia="Times New Roman" w:hAnsi="Calibri" w:cs="Segoe UI"/>
                <w:b/>
                <w:bCs/>
                <w:color w:val="000000"/>
                <w:lang w:eastAsia="en-CA"/>
              </w:rPr>
              <w:t>Gross</w:t>
            </w:r>
            <w:r w:rsidRPr="007B0D40">
              <w:rPr>
                <w:rFonts w:ascii="Calibri" w:eastAsia="Times New Roman" w:hAnsi="Calibri" w:cs="Segoe UI"/>
                <w:b/>
                <w:bCs/>
                <w:color w:val="000000"/>
                <w:lang w:eastAsia="en-CA"/>
              </w:rPr>
              <w:t xml:space="preserve"> </w:t>
            </w:r>
            <w:r>
              <w:rPr>
                <w:rFonts w:ascii="Calibri" w:eastAsia="Times New Roman" w:hAnsi="Calibri" w:cs="Segoe UI"/>
                <w:b/>
                <w:bCs/>
                <w:color w:val="000000"/>
                <w:lang w:eastAsia="en-CA"/>
              </w:rPr>
              <w:t>Sales</w:t>
            </w:r>
            <w:r w:rsidRPr="007B0D40">
              <w:rPr>
                <w:rFonts w:ascii="Calibri" w:eastAsia="Times New Roman" w:hAnsi="Calibri" w:cs="Segoe UI"/>
                <w:b/>
                <w:bCs/>
                <w:color w:val="000000"/>
                <w:lang w:eastAsia="en-CA"/>
              </w:rPr>
              <w:t>: Year 1 </w:t>
            </w:r>
            <w:r w:rsidRPr="007B0D40">
              <w:rPr>
                <w:rFonts w:ascii="Calibri" w:eastAsia="Times New Roman" w:hAnsi="Calibri" w:cs="Segoe UI"/>
                <w:color w:val="000000"/>
                <w:lang w:eastAsia="en-CA"/>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F00569" w:rsidP="00F00569">
            <w:pPr>
              <w:spacing w:before="100" w:beforeAutospacing="1" w:after="100" w:afterAutospacing="1" w:line="240" w:lineRule="auto"/>
              <w:textAlignment w:val="baseline"/>
              <w:rPr>
                <w:rFonts w:ascii="Segoe UI" w:eastAsia="Times New Roman" w:hAnsi="Segoe UI" w:cs="Segoe UI"/>
                <w:color w:val="000000"/>
                <w:lang w:eastAsia="en-CA"/>
              </w:rPr>
            </w:pPr>
            <w:r>
              <w:rPr>
                <w:rFonts w:ascii="Calibri" w:eastAsia="Times New Roman" w:hAnsi="Calibri" w:cs="Segoe UI"/>
                <w:b/>
                <w:bCs/>
                <w:color w:val="000000"/>
                <w:lang w:eastAsia="en-CA"/>
              </w:rPr>
              <w:t>Net Income</w:t>
            </w:r>
            <w:r w:rsidR="00420CF3" w:rsidRPr="007B0D40">
              <w:rPr>
                <w:rFonts w:ascii="Calibri" w:eastAsia="Times New Roman" w:hAnsi="Calibri" w:cs="Segoe UI"/>
                <w:b/>
                <w:bCs/>
                <w:color w:val="000000"/>
                <w:lang w:eastAsia="en-CA"/>
              </w:rPr>
              <w:t xml:space="preserve">: Year </w:t>
            </w:r>
            <w:r w:rsidR="00420CF3">
              <w:rPr>
                <w:rFonts w:ascii="Calibri" w:eastAsia="Times New Roman" w:hAnsi="Calibri" w:cs="Segoe UI"/>
                <w:b/>
                <w:bCs/>
                <w:color w:val="000000"/>
                <w:lang w:eastAsia="en-CA"/>
              </w:rPr>
              <w:t>1</w:t>
            </w:r>
            <w:r w:rsidR="00420CF3" w:rsidRPr="007B0D40">
              <w:rPr>
                <w:rFonts w:ascii="Calibri" w:eastAsia="Times New Roman" w:hAnsi="Calibri" w:cs="Segoe UI"/>
                <w:b/>
                <w:bCs/>
                <w:color w:val="000000"/>
                <w:lang w:eastAsia="en-CA"/>
              </w:rPr>
              <w:t> </w:t>
            </w:r>
            <w:r w:rsidR="00420CF3" w:rsidRPr="007B0D40">
              <w:rPr>
                <w:rFonts w:ascii="Calibri" w:eastAsia="Times New Roman" w:hAnsi="Calibri" w:cs="Segoe UI"/>
                <w:color w:val="000000"/>
                <w:lang w:eastAsia="en-CA"/>
              </w:rPr>
              <w:t> </w:t>
            </w:r>
          </w:p>
        </w:tc>
        <w:tc>
          <w:tcPr>
            <w:tcW w:w="1590" w:type="dxa"/>
            <w:tcBorders>
              <w:top w:val="single" w:sz="6" w:space="0" w:color="000000"/>
              <w:left w:val="single" w:sz="6" w:space="0" w:color="000000"/>
              <w:bottom w:val="single" w:sz="6" w:space="0" w:color="000000"/>
              <w:right w:val="single" w:sz="6" w:space="0" w:color="000000"/>
            </w:tcBorders>
          </w:tcPr>
          <w:p w:rsidR="00420CF3" w:rsidRDefault="00420CF3" w:rsidP="00420CF3">
            <w:pPr>
              <w:spacing w:before="100" w:beforeAutospacing="1" w:after="100" w:afterAutospacing="1" w:line="240" w:lineRule="auto"/>
              <w:textAlignment w:val="baseline"/>
              <w:rPr>
                <w:rFonts w:ascii="Calibri" w:eastAsia="Times New Roman" w:hAnsi="Calibri" w:cs="Segoe UI"/>
                <w:b/>
                <w:bCs/>
                <w:color w:val="000000"/>
                <w:lang w:eastAsia="en-CA"/>
              </w:rPr>
            </w:pPr>
            <w:r>
              <w:rPr>
                <w:rFonts w:ascii="Calibri" w:eastAsia="Times New Roman" w:hAnsi="Calibri" w:cs="Segoe UI"/>
                <w:b/>
                <w:bCs/>
                <w:color w:val="000000"/>
                <w:lang w:eastAsia="en-CA"/>
              </w:rPr>
              <w:t>GS Year 2</w:t>
            </w:r>
          </w:p>
        </w:tc>
        <w:tc>
          <w:tcPr>
            <w:tcW w:w="1659" w:type="dxa"/>
            <w:tcBorders>
              <w:top w:val="single" w:sz="6" w:space="0" w:color="000000"/>
              <w:left w:val="single" w:sz="6" w:space="0" w:color="000000"/>
              <w:bottom w:val="single" w:sz="6" w:space="0" w:color="000000"/>
              <w:right w:val="single" w:sz="6" w:space="0" w:color="000000"/>
            </w:tcBorders>
          </w:tcPr>
          <w:p w:rsidR="00420CF3" w:rsidRDefault="00F00569" w:rsidP="00F00569">
            <w:pPr>
              <w:spacing w:before="100" w:beforeAutospacing="1" w:after="100" w:afterAutospacing="1" w:line="240" w:lineRule="auto"/>
              <w:textAlignment w:val="baseline"/>
              <w:rPr>
                <w:rFonts w:ascii="Calibri" w:eastAsia="Times New Roman" w:hAnsi="Calibri" w:cs="Segoe UI"/>
                <w:b/>
                <w:bCs/>
                <w:color w:val="000000"/>
                <w:lang w:eastAsia="en-CA"/>
              </w:rPr>
            </w:pPr>
            <w:r>
              <w:rPr>
                <w:rFonts w:ascii="Calibri" w:eastAsia="Times New Roman" w:hAnsi="Calibri" w:cs="Segoe UI"/>
                <w:b/>
                <w:bCs/>
                <w:color w:val="000000"/>
                <w:lang w:eastAsia="en-CA"/>
              </w:rPr>
              <w:t>NI</w:t>
            </w:r>
            <w:r w:rsidR="00420CF3">
              <w:rPr>
                <w:rFonts w:ascii="Calibri" w:eastAsia="Times New Roman" w:hAnsi="Calibri" w:cs="Segoe UI"/>
                <w:b/>
                <w:bCs/>
                <w:color w:val="000000"/>
                <w:lang w:eastAsia="en-CA"/>
              </w:rPr>
              <w:t xml:space="preserve"> Year 2</w:t>
            </w:r>
          </w:p>
        </w:tc>
      </w:tr>
      <w:tr w:rsidR="00420CF3" w:rsidRPr="007B0D40" w:rsidTr="005D780D">
        <w:trPr>
          <w:trHeight w:val="568"/>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8079BB">
            <w:pPr>
              <w:spacing w:before="100" w:beforeAutospacing="1" w:after="100" w:afterAutospacing="1" w:line="240" w:lineRule="auto"/>
              <w:jc w:val="both"/>
              <w:textAlignment w:val="baseline"/>
              <w:rPr>
                <w:rFonts w:ascii="Segoe UI" w:eastAsia="Times New Roman" w:hAnsi="Segoe UI" w:cs="Segoe UI"/>
                <w:color w:val="000000"/>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sidRPr="007B0D40">
              <w:rPr>
                <w:rFonts w:ascii="Calibri" w:eastAsia="Times New Roman" w:hAnsi="Calibri" w:cs="Segoe UI"/>
                <w:color w:val="000000"/>
                <w:lang w:eastAsia="en-CA"/>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sidRPr="007B0D40">
              <w:rPr>
                <w:rFonts w:ascii="Calibri" w:eastAsia="Times New Roman" w:hAnsi="Calibri" w:cs="Segoe UI"/>
                <w:color w:val="000000"/>
                <w:lang w:eastAsia="en-CA"/>
              </w:rPr>
              <w:t>  </w:t>
            </w:r>
          </w:p>
        </w:tc>
        <w:tc>
          <w:tcPr>
            <w:tcW w:w="1590"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1659"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r>
      <w:tr w:rsidR="00420CF3" w:rsidRPr="007B0D40" w:rsidTr="005D780D">
        <w:trPr>
          <w:trHeight w:val="568"/>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jc w:val="both"/>
              <w:textAlignment w:val="baseline"/>
              <w:rPr>
                <w:rFonts w:ascii="Segoe UI" w:eastAsia="Times New Roman" w:hAnsi="Segoe UI" w:cs="Segoe UI"/>
                <w:color w:val="000000"/>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sidRPr="007B0D40">
              <w:rPr>
                <w:rFonts w:ascii="Calibri" w:eastAsia="Times New Roman" w:hAnsi="Calibri" w:cs="Segoe UI"/>
                <w:color w:val="000000"/>
                <w:lang w:eastAsia="en-CA"/>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sidRPr="007B0D40">
              <w:rPr>
                <w:rFonts w:ascii="Calibri" w:eastAsia="Times New Roman" w:hAnsi="Calibri" w:cs="Segoe UI"/>
                <w:color w:val="000000"/>
                <w:lang w:eastAsia="en-CA"/>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0CF3" w:rsidRPr="007B0D40" w:rsidRDefault="00420CF3" w:rsidP="007B0D40">
            <w:pPr>
              <w:spacing w:before="100" w:beforeAutospacing="1" w:after="100" w:afterAutospacing="1" w:line="240" w:lineRule="auto"/>
              <w:textAlignment w:val="baseline"/>
              <w:rPr>
                <w:rFonts w:ascii="Segoe UI" w:eastAsia="Times New Roman" w:hAnsi="Segoe UI" w:cs="Segoe UI"/>
                <w:color w:val="000000"/>
                <w:lang w:eastAsia="en-CA"/>
              </w:rPr>
            </w:pPr>
            <w:r w:rsidRPr="007B0D40">
              <w:rPr>
                <w:rFonts w:ascii="Calibri" w:eastAsia="Times New Roman" w:hAnsi="Calibri" w:cs="Segoe UI"/>
                <w:color w:val="000000"/>
                <w:lang w:eastAsia="en-CA"/>
              </w:rPr>
              <w:t>  </w:t>
            </w:r>
          </w:p>
        </w:tc>
        <w:tc>
          <w:tcPr>
            <w:tcW w:w="1590"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1659"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r>
      <w:tr w:rsidR="00420CF3" w:rsidRPr="007B0D40" w:rsidTr="005D780D">
        <w:trPr>
          <w:trHeight w:val="284"/>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b/>
                <w:bCs/>
                <w:color w:val="000000"/>
                <w:lang w:eastAsia="en-CA"/>
              </w:rPr>
            </w:pPr>
            <w:r w:rsidRPr="007B0D40">
              <w:rPr>
                <w:rFonts w:ascii="Calibri" w:eastAsia="Times New Roman" w:hAnsi="Calibri" w:cs="Segoe UI"/>
                <w:b/>
                <w:bCs/>
                <w:color w:val="000000"/>
                <w:lang w:eastAsia="en-CA"/>
              </w:rPr>
              <w:t>Totals </w:t>
            </w:r>
            <w:r w:rsidRPr="007B0D40">
              <w:rPr>
                <w:rFonts w:ascii="Calibri" w:eastAsia="Times New Roman" w:hAnsi="Calibri" w:cs="Segoe UI"/>
                <w:color w:val="000000"/>
                <w:lang w:eastAsia="en-CA"/>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1590"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c>
          <w:tcPr>
            <w:tcW w:w="1659" w:type="dxa"/>
            <w:tcBorders>
              <w:top w:val="single" w:sz="6" w:space="0" w:color="000000"/>
              <w:left w:val="single" w:sz="6" w:space="0" w:color="000000"/>
              <w:bottom w:val="single" w:sz="6" w:space="0" w:color="000000"/>
              <w:right w:val="single" w:sz="6" w:space="0" w:color="000000"/>
            </w:tcBorders>
          </w:tcPr>
          <w:p w:rsidR="00420CF3" w:rsidRPr="007B0D40" w:rsidRDefault="00420CF3" w:rsidP="007B0D40">
            <w:pPr>
              <w:spacing w:before="100" w:beforeAutospacing="1" w:after="100" w:afterAutospacing="1" w:line="240" w:lineRule="auto"/>
              <w:textAlignment w:val="baseline"/>
              <w:rPr>
                <w:rFonts w:ascii="Calibri" w:eastAsia="Times New Roman" w:hAnsi="Calibri" w:cs="Segoe UI"/>
                <w:color w:val="000000"/>
                <w:lang w:eastAsia="en-CA"/>
              </w:rPr>
            </w:pPr>
          </w:p>
        </w:tc>
      </w:tr>
    </w:tbl>
    <w:p w:rsidR="007B0D40" w:rsidRDefault="007B0D40" w:rsidP="007B0D40">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7B0D40">
        <w:rPr>
          <w:rFonts w:ascii="Calibri" w:eastAsia="Times New Roman" w:hAnsi="Calibri" w:cs="Segoe UI"/>
          <w:color w:val="000000"/>
          <w:sz w:val="24"/>
          <w:szCs w:val="24"/>
          <w:lang w:eastAsia="en-CA"/>
        </w:rPr>
        <w:t>The other pertinent financial information to summarize in Executive Summary is as follows:  </w:t>
      </w:r>
    </w:p>
    <w:p w:rsidR="007B0D40" w:rsidRDefault="007B0D40" w:rsidP="007B0D40">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7B0D40">
        <w:rPr>
          <w:rFonts w:ascii="Segoe UI Symbol" w:eastAsia="Times New Roman" w:hAnsi="Segoe UI Symbol" w:cs="Segoe UI"/>
          <w:color w:val="000000"/>
          <w:sz w:val="24"/>
          <w:szCs w:val="24"/>
          <w:lang w:eastAsia="en-CA"/>
        </w:rPr>
        <w:sym w:font="Symbol" w:char="F0B7"/>
      </w:r>
      <w:r w:rsidRPr="007B0D40">
        <w:rPr>
          <w:rFonts w:ascii="Arial" w:eastAsia="Times New Roman" w:hAnsi="Arial" w:cs="Arial"/>
          <w:color w:val="000000"/>
          <w:sz w:val="24"/>
          <w:szCs w:val="24"/>
          <w:lang w:eastAsia="en-CA"/>
        </w:rPr>
        <w:t xml:space="preserve"> </w:t>
      </w:r>
      <w:r w:rsidRPr="007B0D40">
        <w:rPr>
          <w:rFonts w:ascii="Calibri" w:eastAsia="Times New Roman" w:hAnsi="Calibri" w:cs="Segoe UI"/>
          <w:color w:val="000000"/>
          <w:sz w:val="24"/>
          <w:szCs w:val="24"/>
          <w:lang w:eastAsia="en-CA"/>
        </w:rPr>
        <w:t xml:space="preserve">Start-up cost for the business and amount of equity you are injecting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Segoe UI Symbol" w:eastAsia="Times New Roman" w:hAnsi="Segoe UI Symbol" w:cs="Segoe UI"/>
          <w:color w:val="000000"/>
          <w:sz w:val="24"/>
          <w:szCs w:val="24"/>
          <w:lang w:eastAsia="en-CA"/>
        </w:rPr>
        <w:sym w:font="Symbol" w:char="F0B7"/>
      </w:r>
      <w:r w:rsidRPr="007B0D40">
        <w:rPr>
          <w:rFonts w:ascii="Arial" w:eastAsia="Times New Roman" w:hAnsi="Arial" w:cs="Arial"/>
          <w:color w:val="000000"/>
          <w:sz w:val="24"/>
          <w:szCs w:val="24"/>
          <w:lang w:eastAsia="en-CA"/>
        </w:rPr>
        <w:t xml:space="preserve"> </w:t>
      </w:r>
      <w:r w:rsidRPr="007B0D40">
        <w:rPr>
          <w:rFonts w:ascii="Calibri" w:eastAsia="Times New Roman" w:hAnsi="Calibri" w:cs="Segoe UI"/>
          <w:color w:val="000000"/>
          <w:sz w:val="24"/>
          <w:szCs w:val="24"/>
          <w:lang w:eastAsia="en-CA"/>
        </w:rPr>
        <w:t>Break-even sales </w:t>
      </w:r>
      <w:r w:rsidR="00337759" w:rsidRPr="007B0D40">
        <w:rPr>
          <w:rFonts w:ascii="Calibri" w:eastAsia="Times New Roman" w:hAnsi="Calibri" w:cs="Segoe UI"/>
          <w:color w:val="000000"/>
          <w:sz w:val="24"/>
          <w:szCs w:val="24"/>
          <w:lang w:eastAsia="en-CA"/>
        </w:rPr>
        <w:t> </w:t>
      </w:r>
      <w:r w:rsidR="00337759" w:rsidRPr="00F05D28">
        <w:rPr>
          <w:sz w:val="24"/>
          <w:szCs w:val="24"/>
        </w:rPr>
        <w:t>/units/ number of customers</w:t>
      </w:r>
      <w:r w:rsidR="00337759" w:rsidRPr="007B0D40">
        <w:rPr>
          <w:rFonts w:ascii="Calibri" w:eastAsia="Times New Roman" w:hAnsi="Calibri" w:cs="Segoe UI"/>
          <w:color w:val="000000"/>
          <w:sz w:val="24"/>
          <w:szCs w:val="24"/>
          <w:lang w:eastAsia="en-CA"/>
        </w:rPr>
        <w:t>  </w:t>
      </w:r>
      <w:r w:rsidRPr="007B0D40">
        <w:rPr>
          <w:rFonts w:ascii="Calibri" w:eastAsia="Times New Roman" w:hAnsi="Calibri" w:cs="Segoe UI"/>
          <w:color w:val="000000"/>
          <w:sz w:val="24"/>
          <w:szCs w:val="24"/>
          <w:lang w:eastAsia="en-CA"/>
        </w:rPr>
        <w:t>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  </w:t>
      </w:r>
    </w:p>
    <w:p w:rsidR="007B0D40" w:rsidRPr="007B0D40" w:rsidRDefault="007B0D40" w:rsidP="007B0D40">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7B0D40">
        <w:rPr>
          <w:rFonts w:ascii="Calibri" w:eastAsia="Times New Roman" w:hAnsi="Calibri" w:cs="Segoe UI"/>
          <w:color w:val="000000"/>
          <w:sz w:val="24"/>
          <w:szCs w:val="24"/>
          <w:lang w:eastAsia="en-CA"/>
        </w:rPr>
        <w:t>Overall, make a conclusion statement, e.g. in order for the business to break-even, it will require ‘x’ number of clients in the first year and it is anticipated that the break-even sales will occur in the ‘sixth’ month.  </w:t>
      </w:r>
    </w:p>
    <w:p w:rsidR="001E5948" w:rsidRDefault="007B0D40" w:rsidP="007B0D40">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7B0D40">
        <w:rPr>
          <w:rFonts w:ascii="Calibri" w:eastAsia="Times New Roman" w:hAnsi="Calibri" w:cs="Segoe UI"/>
          <w:color w:val="000000"/>
          <w:sz w:val="24"/>
          <w:szCs w:val="24"/>
          <w:lang w:eastAsia="en-CA"/>
        </w:rPr>
        <w:t xml:space="preserve">If you do not anticipate </w:t>
      </w:r>
      <w:r>
        <w:rPr>
          <w:rFonts w:ascii="Calibri" w:eastAsia="Times New Roman" w:hAnsi="Calibri" w:cs="Segoe UI"/>
          <w:color w:val="000000"/>
          <w:sz w:val="24"/>
          <w:szCs w:val="24"/>
          <w:lang w:eastAsia="en-CA"/>
        </w:rPr>
        <w:t>having</w:t>
      </w:r>
      <w:r w:rsidRPr="007B0D40">
        <w:rPr>
          <w:rFonts w:ascii="Calibri" w:eastAsia="Times New Roman" w:hAnsi="Calibri" w:cs="Segoe UI"/>
          <w:color w:val="000000"/>
          <w:sz w:val="24"/>
          <w:szCs w:val="24"/>
          <w:lang w:eastAsia="en-CA"/>
        </w:rPr>
        <w:t xml:space="preserve"> any sales in the </w:t>
      </w:r>
      <w:r w:rsidRPr="007B0D40">
        <w:rPr>
          <w:rFonts w:ascii="Calibri" w:eastAsia="Times New Roman" w:hAnsi="Calibri" w:cs="Segoe UI"/>
          <w:b/>
          <w:color w:val="000000"/>
          <w:sz w:val="24"/>
          <w:szCs w:val="24"/>
          <w:lang w:eastAsia="en-CA"/>
        </w:rPr>
        <w:t>first month</w:t>
      </w:r>
      <w:r w:rsidRPr="007B0D40">
        <w:rPr>
          <w:rFonts w:ascii="Calibri" w:eastAsia="Times New Roman" w:hAnsi="Calibri" w:cs="Segoe UI"/>
          <w:color w:val="000000"/>
          <w:sz w:val="24"/>
          <w:szCs w:val="24"/>
          <w:lang w:eastAsia="en-CA"/>
        </w:rPr>
        <w:t>, state the reasons w</w:t>
      </w:r>
      <w:r w:rsidR="001E5948">
        <w:rPr>
          <w:rFonts w:ascii="Calibri" w:eastAsia="Times New Roman" w:hAnsi="Calibri" w:cs="Segoe UI"/>
          <w:color w:val="000000"/>
          <w:sz w:val="24"/>
          <w:szCs w:val="24"/>
          <w:lang w:eastAsia="en-CA"/>
        </w:rPr>
        <w:t>hy you will not have the sales and the activities you plan to carry</w:t>
      </w:r>
      <w:r w:rsidR="00F00569">
        <w:rPr>
          <w:rFonts w:ascii="Calibri" w:eastAsia="Times New Roman" w:hAnsi="Calibri" w:cs="Segoe UI"/>
          <w:color w:val="000000"/>
          <w:sz w:val="24"/>
          <w:szCs w:val="24"/>
          <w:lang w:eastAsia="en-CA"/>
        </w:rPr>
        <w:t xml:space="preserve"> </w:t>
      </w:r>
      <w:r w:rsidR="001E5948">
        <w:rPr>
          <w:rFonts w:ascii="Calibri" w:eastAsia="Times New Roman" w:hAnsi="Calibri" w:cs="Segoe UI"/>
          <w:color w:val="000000"/>
          <w:sz w:val="24"/>
          <w:szCs w:val="24"/>
          <w:lang w:eastAsia="en-CA"/>
        </w:rPr>
        <w:t xml:space="preserve">out in the first month. </w:t>
      </w:r>
    </w:p>
    <w:p w:rsidR="00BD7F59" w:rsidRDefault="002F61FB"/>
    <w:p w:rsidR="00AA15A3" w:rsidRDefault="00AA15A3"/>
    <w:p w:rsidR="00AA15A3" w:rsidRDefault="00AA15A3"/>
    <w:p w:rsidR="00AA15A3" w:rsidRDefault="00AA15A3"/>
    <w:p w:rsidR="00AA15A3" w:rsidRDefault="00AA15A3"/>
    <w:p w:rsidR="00AA15A3" w:rsidRDefault="00AA15A3"/>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Default="00AA15A3" w:rsidP="00AA15A3">
      <w:pPr>
        <w:spacing w:before="100" w:beforeAutospacing="1" w:after="100" w:afterAutospacing="1" w:line="240" w:lineRule="auto"/>
        <w:textAlignment w:val="baseline"/>
        <w:rPr>
          <w:rFonts w:ascii="Calibri" w:eastAsia="Times New Roman" w:hAnsi="Calibri" w:cs="Segoe UI"/>
          <w:b/>
          <w:bCs/>
          <w:color w:val="000000"/>
          <w:sz w:val="28"/>
          <w:szCs w:val="28"/>
          <w:lang w:eastAsia="en-CA"/>
        </w:rPr>
      </w:pPr>
    </w:p>
    <w:p w:rsidR="00AA15A3" w:rsidRPr="0073579D" w:rsidRDefault="00FD7837" w:rsidP="0073579D">
      <w:pPr>
        <w:pStyle w:val="Heading1"/>
        <w:rPr>
          <w:rFonts w:ascii="Segoe UI" w:eastAsia="Times New Roman" w:hAnsi="Segoe UI"/>
          <w:sz w:val="12"/>
          <w:szCs w:val="12"/>
          <w:lang w:eastAsia="en-CA"/>
        </w:rPr>
      </w:pPr>
      <w:bookmarkStart w:id="5" w:name="_Toc413334272"/>
      <w:r>
        <w:rPr>
          <w:rFonts w:eastAsia="Times New Roman"/>
          <w:lang w:eastAsia="en-CA"/>
        </w:rPr>
        <w:t xml:space="preserve">Section 1 – </w:t>
      </w:r>
      <w:r w:rsidR="00AA15A3" w:rsidRPr="0073579D">
        <w:rPr>
          <w:rFonts w:eastAsia="Times New Roman"/>
          <w:lang w:eastAsia="en-CA"/>
        </w:rPr>
        <w:t>Business Description &amp; Customer Segments:</w:t>
      </w:r>
      <w:bookmarkEnd w:id="5"/>
      <w:r w:rsidR="00AA15A3" w:rsidRPr="0073579D">
        <w:rPr>
          <w:rFonts w:eastAsia="Times New Roman"/>
          <w:lang w:eastAsia="en-CA"/>
        </w:rPr>
        <w:t>  </w:t>
      </w:r>
    </w:p>
    <w:p w:rsidR="00AA15A3" w:rsidRPr="00AA15A3" w:rsidRDefault="00AA15A3" w:rsidP="0073579D">
      <w:pPr>
        <w:pStyle w:val="Heading1"/>
        <w:rPr>
          <w:rFonts w:ascii="Segoe UI" w:eastAsia="Times New Roman" w:hAnsi="Segoe UI"/>
          <w:sz w:val="12"/>
          <w:szCs w:val="12"/>
          <w:lang w:eastAsia="en-CA"/>
        </w:rPr>
      </w:pPr>
      <w:bookmarkStart w:id="6" w:name="_Toc413334273"/>
      <w:r w:rsidRPr="00AA15A3">
        <w:rPr>
          <w:rFonts w:eastAsia="Times New Roman"/>
          <w:lang w:eastAsia="en-CA"/>
        </w:rPr>
        <w:t>Business Description:</w:t>
      </w:r>
      <w:bookmarkEnd w:id="6"/>
      <w:r w:rsidRPr="00AA15A3">
        <w:rPr>
          <w:rFonts w:eastAsia="Times New Roman"/>
          <w:lang w:eastAsia="en-CA"/>
        </w:rPr>
        <w:t>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This section must comment on the type of business organization you will register, i.e. sole proprietorship, an incorporated company or a partnership.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Indicate the address of the location where you will be operating from, whether it is a home office, retail establishment or an office location.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Where applicable, provide details of the location, i.e. lease terms, the size of space and the gross rent.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Pr>
          <w:rFonts w:ascii="Calibri" w:eastAsia="Times New Roman" w:hAnsi="Calibri" w:cs="Segoe UI"/>
          <w:color w:val="000000"/>
          <w:sz w:val="24"/>
          <w:szCs w:val="24"/>
          <w:lang w:eastAsia="en-CA"/>
        </w:rPr>
        <w:t>B</w:t>
      </w:r>
      <w:r w:rsidRPr="00AA15A3">
        <w:rPr>
          <w:rFonts w:ascii="Calibri" w:eastAsia="Times New Roman" w:hAnsi="Calibri" w:cs="Segoe UI"/>
          <w:color w:val="000000"/>
          <w:sz w:val="24"/>
          <w:szCs w:val="24"/>
          <w:lang w:eastAsia="en-CA"/>
        </w:rPr>
        <w:t>riefly describe any special equipment or leasehold improvement requirements for the business. Indicate whether you are going to use any contractors or sub-contractors, including any other human resource requirements, if any.</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w:t>
      </w:r>
      <w:r>
        <w:rPr>
          <w:rFonts w:ascii="Calibri" w:eastAsia="Times New Roman" w:hAnsi="Calibri" w:cs="Segoe UI"/>
          <w:color w:val="000000"/>
          <w:sz w:val="24"/>
          <w:szCs w:val="24"/>
          <w:lang w:eastAsia="en-CA"/>
        </w:rPr>
        <w:t>B</w:t>
      </w:r>
      <w:r w:rsidRPr="00AA15A3">
        <w:rPr>
          <w:rFonts w:ascii="Calibri" w:eastAsia="Times New Roman" w:hAnsi="Calibri" w:cs="Segoe UI"/>
          <w:color w:val="000000"/>
          <w:sz w:val="24"/>
          <w:szCs w:val="24"/>
          <w:lang w:eastAsia="en-CA"/>
        </w:rPr>
        <w:t>riefly touch upon any special laws &amp; regulations your business has to comply with and whether you are in compliance with them and have copies of the licenses and permits that may be required.  </w:t>
      </w:r>
    </w:p>
    <w:p w:rsidR="00A203A6" w:rsidRPr="00566BC0" w:rsidRDefault="00A203A6" w:rsidP="00AA15A3">
      <w:pPr>
        <w:spacing w:before="100" w:beforeAutospacing="1" w:after="100" w:afterAutospacing="1" w:line="240" w:lineRule="auto"/>
        <w:textAlignment w:val="baseline"/>
        <w:rPr>
          <w:rFonts w:ascii="Segoe UI" w:eastAsia="Times New Roman" w:hAnsi="Segoe UI" w:cs="Segoe UI"/>
          <w:sz w:val="12"/>
          <w:szCs w:val="12"/>
          <w:lang w:eastAsia="en-CA"/>
        </w:rPr>
      </w:pPr>
      <w:r w:rsidRPr="00566BC0">
        <w:rPr>
          <w:rFonts w:ascii="Calibri" w:eastAsia="Times New Roman" w:hAnsi="Calibri" w:cs="Segoe UI"/>
          <w:sz w:val="24"/>
          <w:szCs w:val="24"/>
          <w:lang w:eastAsia="en-CA"/>
        </w:rPr>
        <w:t>What forms, waivers or contracts will you need to operate your business?</w:t>
      </w:r>
    </w:p>
    <w:p w:rsidR="0073579D" w:rsidRDefault="00AA15A3" w:rsidP="00074C02">
      <w:pPr>
        <w:pStyle w:val="Heading1"/>
        <w:rPr>
          <w:rFonts w:eastAsia="Times New Roman"/>
          <w:lang w:eastAsia="en-CA"/>
        </w:rPr>
      </w:pPr>
      <w:r w:rsidRPr="00AA15A3">
        <w:rPr>
          <w:rFonts w:ascii="Calibri" w:eastAsia="Times New Roman" w:hAnsi="Calibri" w:cs="Segoe UI"/>
          <w:color w:val="000000"/>
          <w:sz w:val="18"/>
          <w:szCs w:val="18"/>
          <w:lang w:eastAsia="en-CA"/>
        </w:rPr>
        <w:t> </w:t>
      </w:r>
      <w:bookmarkStart w:id="7" w:name="_Toc413334274"/>
      <w:r w:rsidR="00FD7837">
        <w:rPr>
          <w:rFonts w:eastAsia="Times New Roman"/>
          <w:lang w:eastAsia="en-CA"/>
        </w:rPr>
        <w:t>Customer Segment</w:t>
      </w:r>
      <w:r>
        <w:rPr>
          <w:rFonts w:eastAsia="Times New Roman"/>
          <w:lang w:eastAsia="en-CA"/>
        </w:rPr>
        <w:t xml:space="preserve"> 1</w:t>
      </w:r>
      <w:r w:rsidRPr="00AA15A3">
        <w:rPr>
          <w:rFonts w:eastAsia="Times New Roman"/>
          <w:lang w:eastAsia="en-CA"/>
        </w:rPr>
        <w:t>:</w:t>
      </w:r>
      <w:bookmarkEnd w:id="7"/>
      <w:r w:rsidRPr="00AA15A3">
        <w:rPr>
          <w:rFonts w:eastAsia="Times New Roman"/>
          <w:lang w:eastAsia="en-CA"/>
        </w:rPr>
        <w:t>  </w:t>
      </w:r>
    </w:p>
    <w:p w:rsidR="00AA15A3" w:rsidRPr="00B86452" w:rsidRDefault="00FD7837" w:rsidP="00074C02">
      <w:pPr>
        <w:rPr>
          <w:rFonts w:ascii="Segoe UI" w:hAnsi="Segoe UI"/>
          <w:b/>
          <w:sz w:val="24"/>
          <w:szCs w:val="24"/>
          <w:lang w:eastAsia="en-CA"/>
        </w:rPr>
      </w:pPr>
      <w:r w:rsidRPr="00B86452">
        <w:rPr>
          <w:b/>
          <w:sz w:val="24"/>
          <w:szCs w:val="24"/>
          <w:lang w:eastAsia="en-CA"/>
        </w:rPr>
        <w:t>(For</w:t>
      </w:r>
      <w:r w:rsidR="00AA15A3" w:rsidRPr="00B86452">
        <w:rPr>
          <w:b/>
          <w:sz w:val="24"/>
          <w:szCs w:val="24"/>
          <w:lang w:eastAsia="en-CA"/>
        </w:rPr>
        <w:t xml:space="preserve"> an enhanced viability of your business, it is important that you look at more than one customer segment. Clearly identify each of these segments, i.e. customer segment #1; customer segment #2, etc.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This section should address the overall marketing plan of the business, including your target customers, i.e. your customer segments.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Using your market research, describe the size of your industry in dollars terms and the trends in the industry, i.e. at what rate has your industry been growing or declining over the past few years.</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 Based on that, you should provide a general prognosis of the industry going forward.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Next you need to identify the geographic and demographic characteristic of your target customers or customer segments, which may include average income levels of your target market, age range of your customers, influence levels and management status etc.</w:t>
      </w:r>
    </w:p>
    <w:p w:rsidR="00AA15A3" w:rsidRPr="00AA15A3" w:rsidRDefault="00FD7837" w:rsidP="00074C02">
      <w:pPr>
        <w:pStyle w:val="Heading1"/>
        <w:rPr>
          <w:rFonts w:ascii="Segoe UI" w:eastAsia="Times New Roman" w:hAnsi="Segoe UI"/>
          <w:sz w:val="12"/>
          <w:szCs w:val="12"/>
          <w:lang w:eastAsia="en-CA"/>
        </w:rPr>
      </w:pPr>
      <w:bookmarkStart w:id="8" w:name="_Toc413334275"/>
      <w:r>
        <w:rPr>
          <w:rFonts w:eastAsia="Times New Roman"/>
          <w:lang w:eastAsia="en-CA"/>
        </w:rPr>
        <w:t>Customer Segment</w:t>
      </w:r>
      <w:r w:rsidR="00AA15A3">
        <w:rPr>
          <w:rFonts w:eastAsia="Times New Roman"/>
          <w:lang w:eastAsia="en-CA"/>
        </w:rPr>
        <w:t xml:space="preserve"> 2</w:t>
      </w:r>
      <w:r w:rsidR="00AA15A3" w:rsidRPr="00AA15A3">
        <w:rPr>
          <w:rFonts w:eastAsia="Times New Roman"/>
          <w:lang w:eastAsia="en-CA"/>
        </w:rPr>
        <w:t>:</w:t>
      </w:r>
      <w:bookmarkEnd w:id="8"/>
      <w:r w:rsidR="00AA15A3" w:rsidRPr="00AA15A3">
        <w:rPr>
          <w:rFonts w:eastAsia="Times New Roman"/>
          <w:lang w:eastAsia="en-CA"/>
        </w:rPr>
        <w:t>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This section should address the overall marketing plan of the business, including your target customers, i.e. your customer segments.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Using your market research, describe the size of your industry in dollars terms and the trends in the industry, i.e. at what rate has your industry been growing or declining over the past few years.</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 Based on that, you should provide a general prognosis of the industry going forward.  </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Next you need to identify the geographic and demographic characteristic of your target customers or customer segments, which may include average income levels of your target market, age range of your customers, influence levels and management status etc.</w:t>
      </w:r>
    </w:p>
    <w:p w:rsidR="0073579D" w:rsidRDefault="00AA15A3" w:rsidP="00FD7837">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Pr>
          <w:rFonts w:ascii="Calibri" w:eastAsia="Times New Roman" w:hAnsi="Calibri" w:cs="Segoe UI"/>
          <w:color w:val="000000"/>
          <w:sz w:val="24"/>
          <w:szCs w:val="24"/>
          <w:lang w:eastAsia="en-CA"/>
        </w:rPr>
        <w:t xml:space="preserve"> </w:t>
      </w:r>
    </w:p>
    <w:p w:rsidR="00AA15A3" w:rsidRPr="00AA15A3" w:rsidRDefault="00FD7837" w:rsidP="0073579D">
      <w:pPr>
        <w:pStyle w:val="Heading1"/>
        <w:rPr>
          <w:rFonts w:ascii="Segoe UI" w:eastAsia="Times New Roman" w:hAnsi="Segoe UI"/>
          <w:sz w:val="12"/>
          <w:szCs w:val="12"/>
          <w:lang w:eastAsia="en-CA"/>
        </w:rPr>
      </w:pPr>
      <w:bookmarkStart w:id="9" w:name="_Toc413334276"/>
      <w:r>
        <w:t xml:space="preserve">Section 2 – </w:t>
      </w:r>
      <w:r w:rsidR="00AA15A3" w:rsidRPr="0073579D">
        <w:t>Product</w:t>
      </w:r>
      <w:r w:rsidR="00AA15A3" w:rsidRPr="00AA15A3">
        <w:rPr>
          <w:rFonts w:eastAsia="Times New Roman"/>
          <w:lang w:eastAsia="en-CA"/>
        </w:rPr>
        <w:t xml:space="preserve">/Service </w:t>
      </w:r>
      <w:r w:rsidR="00016766">
        <w:rPr>
          <w:rFonts w:eastAsia="Times New Roman"/>
          <w:lang w:eastAsia="en-CA"/>
        </w:rPr>
        <w:t>(</w:t>
      </w:r>
      <w:r w:rsidR="00AA15A3" w:rsidRPr="00AA15A3">
        <w:rPr>
          <w:rFonts w:eastAsia="Times New Roman"/>
          <w:lang w:eastAsia="en-CA"/>
        </w:rPr>
        <w:t xml:space="preserve">offerings by </w:t>
      </w:r>
      <w:r w:rsidRPr="00AA15A3">
        <w:rPr>
          <w:rFonts w:eastAsia="Times New Roman"/>
          <w:lang w:eastAsia="en-CA"/>
        </w:rPr>
        <w:t>segment)</w:t>
      </w:r>
      <w:r>
        <w:rPr>
          <w:rFonts w:eastAsia="Times New Roman"/>
          <w:lang w:eastAsia="en-CA"/>
        </w:rPr>
        <w:t>:</w:t>
      </w:r>
      <w:bookmarkEnd w:id="9"/>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8"/>
          <w:szCs w:val="28"/>
          <w:lang w:eastAsia="en-CA"/>
        </w:rPr>
        <w:t> </w:t>
      </w:r>
      <w:r w:rsidRPr="00AA15A3">
        <w:rPr>
          <w:rFonts w:ascii="Calibri" w:eastAsia="Times New Roman" w:hAnsi="Calibri" w:cs="Segoe UI"/>
          <w:color w:val="000000"/>
          <w:sz w:val="24"/>
          <w:szCs w:val="24"/>
          <w:lang w:eastAsia="en-CA"/>
        </w:rPr>
        <w:t xml:space="preserve">Clearly describe the Product/Service offering by each segment.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Describe the key benefits of these offerings to your customers  </w:t>
      </w:r>
      <w:r w:rsidR="00016766">
        <w:rPr>
          <w:rFonts w:ascii="Calibri" w:eastAsia="Times New Roman" w:hAnsi="Calibri" w:cs="Segoe UI"/>
          <w:color w:val="000000"/>
          <w:sz w:val="24"/>
          <w:szCs w:val="24"/>
          <w:lang w:eastAsia="en-CA"/>
        </w:rPr>
        <w:t>.</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w:t>
      </w:r>
    </w:p>
    <w:p w:rsidR="00AA15A3" w:rsidRPr="00AA15A3" w:rsidRDefault="00FD7837" w:rsidP="0073579D">
      <w:pPr>
        <w:pStyle w:val="Heading1"/>
        <w:rPr>
          <w:rFonts w:ascii="Segoe UI" w:eastAsia="Times New Roman" w:hAnsi="Segoe UI"/>
          <w:sz w:val="12"/>
          <w:szCs w:val="12"/>
          <w:lang w:eastAsia="en-CA"/>
        </w:rPr>
      </w:pPr>
      <w:bookmarkStart w:id="10" w:name="_Toc413334277"/>
      <w:r>
        <w:rPr>
          <w:rFonts w:eastAsia="Times New Roman"/>
          <w:lang w:eastAsia="en-CA"/>
        </w:rPr>
        <w:t xml:space="preserve">Section 3 – </w:t>
      </w:r>
      <w:r w:rsidR="00AA15A3" w:rsidRPr="00AA15A3">
        <w:rPr>
          <w:rFonts w:eastAsia="Times New Roman"/>
          <w:lang w:eastAsia="en-CA"/>
        </w:rPr>
        <w:t xml:space="preserve">Top </w:t>
      </w:r>
      <w:r w:rsidR="00016766">
        <w:rPr>
          <w:rFonts w:eastAsia="Times New Roman"/>
          <w:lang w:eastAsia="en-CA"/>
        </w:rPr>
        <w:t>T</w:t>
      </w:r>
      <w:r w:rsidR="00AA15A3" w:rsidRPr="00AA15A3">
        <w:rPr>
          <w:rFonts w:eastAsia="Times New Roman"/>
          <w:lang w:eastAsia="en-CA"/>
        </w:rPr>
        <w:t>hree Problems</w:t>
      </w:r>
      <w:r w:rsidRPr="00AA15A3">
        <w:rPr>
          <w:rFonts w:eastAsia="Times New Roman"/>
          <w:lang w:eastAsia="en-CA"/>
        </w:rPr>
        <w:t> (</w:t>
      </w:r>
      <w:r w:rsidR="008079BB">
        <w:rPr>
          <w:rFonts w:eastAsia="Times New Roman"/>
          <w:lang w:eastAsia="en-CA"/>
        </w:rPr>
        <w:t xml:space="preserve">by </w:t>
      </w:r>
      <w:r>
        <w:rPr>
          <w:rFonts w:eastAsia="Times New Roman"/>
          <w:lang w:eastAsia="en-CA"/>
        </w:rPr>
        <w:t>s</w:t>
      </w:r>
      <w:r w:rsidR="008079BB">
        <w:rPr>
          <w:rFonts w:eastAsia="Times New Roman"/>
          <w:lang w:eastAsia="en-CA"/>
        </w:rPr>
        <w:t>egment)</w:t>
      </w:r>
      <w:r>
        <w:rPr>
          <w:rFonts w:eastAsia="Times New Roman"/>
          <w:lang w:eastAsia="en-CA"/>
        </w:rPr>
        <w:t>:</w:t>
      </w:r>
      <w:bookmarkEnd w:id="10"/>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The research and validation undertaken in the Customer Segment section above will flush out the problems your customers want solved for each of the customer segment(s).</w:t>
      </w:r>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Identify the top three problems the customers want addressed and describe them. </w:t>
      </w:r>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What are the jobs your customers need done on your offerings that they may not be satisfied with your competitors offering, or the way of their offering?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 You need to be able to communicate the problems and the proposed solutions back to the Client.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w:t>
      </w:r>
    </w:p>
    <w:p w:rsidR="00AA15A3" w:rsidRPr="00AA15A3" w:rsidRDefault="00FD7837" w:rsidP="0073579D">
      <w:pPr>
        <w:pStyle w:val="Heading1"/>
        <w:rPr>
          <w:rFonts w:ascii="Segoe UI" w:eastAsia="Times New Roman" w:hAnsi="Segoe UI"/>
          <w:sz w:val="12"/>
          <w:szCs w:val="12"/>
          <w:lang w:eastAsia="en-CA"/>
        </w:rPr>
      </w:pPr>
      <w:bookmarkStart w:id="11" w:name="_Toc413334278"/>
      <w:r>
        <w:rPr>
          <w:rFonts w:eastAsia="Times New Roman"/>
          <w:lang w:eastAsia="en-CA"/>
        </w:rPr>
        <w:t xml:space="preserve">Section 4 – </w:t>
      </w:r>
      <w:r w:rsidR="00AA15A3" w:rsidRPr="00AA15A3">
        <w:rPr>
          <w:rFonts w:eastAsia="Times New Roman"/>
          <w:lang w:eastAsia="en-CA"/>
        </w:rPr>
        <w:t>Solution:</w:t>
      </w:r>
      <w:bookmarkEnd w:id="11"/>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Having identified the top three problems in section 3 above for each of the customer segments, it is now time to bind a solution to each of the problems. </w:t>
      </w:r>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Sometimes the solution is in listing alternatives. </w:t>
      </w:r>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Your competitors may not be providing the solutions but you may have identified independently the problems your customers need to be solved.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The benefits should link to the solutions.   </w:t>
      </w:r>
    </w:p>
    <w:p w:rsidR="00016766" w:rsidRPr="00016766" w:rsidRDefault="00AA15A3" w:rsidP="00FD7837">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w:t>
      </w:r>
    </w:p>
    <w:p w:rsidR="00074C02" w:rsidRDefault="00FD7837" w:rsidP="00074C02">
      <w:pPr>
        <w:pStyle w:val="Heading1"/>
        <w:spacing w:before="0" w:line="240" w:lineRule="auto"/>
        <w:rPr>
          <w:rFonts w:eastAsia="Times New Roman"/>
          <w:lang w:eastAsia="en-CA"/>
        </w:rPr>
      </w:pPr>
      <w:bookmarkStart w:id="12" w:name="_Toc413334279"/>
      <w:r>
        <w:rPr>
          <w:rFonts w:eastAsia="Times New Roman"/>
          <w:lang w:eastAsia="en-CA"/>
        </w:rPr>
        <w:t xml:space="preserve">Section 5 – </w:t>
      </w:r>
      <w:r w:rsidR="00016766">
        <w:rPr>
          <w:rFonts w:eastAsia="Times New Roman"/>
          <w:lang w:eastAsia="en-CA"/>
        </w:rPr>
        <w:t>U</w:t>
      </w:r>
      <w:r w:rsidR="00AA15A3" w:rsidRPr="00AA15A3">
        <w:rPr>
          <w:rFonts w:eastAsia="Times New Roman"/>
          <w:lang w:eastAsia="en-CA"/>
        </w:rPr>
        <w:t>nique Value Proposition by Segment (UVP</w:t>
      </w:r>
      <w:r w:rsidR="00AA15A3" w:rsidRPr="00016766">
        <w:rPr>
          <w:rFonts w:eastAsia="Times New Roman"/>
          <w:lang w:eastAsia="en-CA"/>
        </w:rPr>
        <w:t>):</w:t>
      </w:r>
      <w:bookmarkEnd w:id="12"/>
    </w:p>
    <w:p w:rsidR="00AA15A3" w:rsidRPr="00483FD0" w:rsidRDefault="00AA15A3" w:rsidP="0073579D">
      <w:pPr>
        <w:pStyle w:val="Heading1"/>
        <w:rPr>
          <w:rFonts w:ascii="Cambria" w:eastAsia="Times New Roman" w:hAnsi="Cambria"/>
          <w:b w:val="0"/>
          <w:sz w:val="20"/>
          <w:szCs w:val="20"/>
          <w:lang w:eastAsia="en-CA"/>
        </w:rPr>
      </w:pPr>
      <w:r w:rsidRPr="00016766">
        <w:rPr>
          <w:rFonts w:eastAsia="Times New Roman"/>
          <w:lang w:eastAsia="en-CA"/>
        </w:rPr>
        <w:t> </w:t>
      </w:r>
      <w:bookmarkStart w:id="13" w:name="_Toc413334280"/>
      <w:r w:rsidR="00016766" w:rsidRPr="00483FD0">
        <w:rPr>
          <w:rFonts w:ascii="Cambria" w:eastAsia="Times New Roman" w:hAnsi="Cambria"/>
          <w:b w:val="0"/>
          <w:sz w:val="24"/>
          <w:szCs w:val="24"/>
          <w:lang w:eastAsia="en-CA"/>
        </w:rPr>
        <w:t>(Please note that each customer segment may have a different UVP.</w:t>
      </w:r>
      <w:r w:rsidR="00016766" w:rsidRPr="00483FD0">
        <w:rPr>
          <w:rFonts w:ascii="Cambria" w:eastAsia="Times New Roman" w:hAnsi="Cambria"/>
          <w:b w:val="0"/>
          <w:sz w:val="20"/>
          <w:szCs w:val="20"/>
          <w:lang w:eastAsia="en-CA"/>
        </w:rPr>
        <w:t>)</w:t>
      </w:r>
      <w:bookmarkEnd w:id="13"/>
      <w:r w:rsidR="00016766" w:rsidRPr="00483FD0">
        <w:rPr>
          <w:rFonts w:ascii="Cambria" w:eastAsia="Times New Roman" w:hAnsi="Cambria"/>
          <w:b w:val="0"/>
          <w:sz w:val="20"/>
          <w:szCs w:val="20"/>
          <w:lang w:eastAsia="en-CA"/>
        </w:rPr>
        <w:t> </w:t>
      </w:r>
    </w:p>
    <w:p w:rsidR="00016766" w:rsidRDefault="00AA15A3" w:rsidP="00386BEE">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b/>
          <w:bCs/>
          <w:color w:val="000000"/>
          <w:sz w:val="24"/>
          <w:szCs w:val="24"/>
          <w:lang w:eastAsia="en-CA"/>
        </w:rPr>
        <w:t> </w:t>
      </w:r>
      <w:r w:rsidRPr="00AA15A3">
        <w:rPr>
          <w:rFonts w:ascii="Calibri" w:eastAsia="Times New Roman" w:hAnsi="Calibri" w:cs="Segoe UI"/>
          <w:color w:val="000000"/>
          <w:sz w:val="24"/>
          <w:szCs w:val="24"/>
          <w:lang w:eastAsia="en-CA"/>
        </w:rPr>
        <w:t xml:space="preserve"> In this section, you need to come up with a single, clear and a compelling message that states why you are different and worth paying attention in one sentence. </w:t>
      </w:r>
    </w:p>
    <w:p w:rsidR="00AA15A3" w:rsidRPr="00AA15A3" w:rsidRDefault="00AA15A3" w:rsidP="00386BEE">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The first problem usually is not even selling, it’s getting a prospective customer’s attention. Your ‘UVP’ needs to be different, and that difference must matter. It is like the landing page that must immediately connect with the prospective customer. </w:t>
      </w:r>
    </w:p>
    <w:p w:rsidR="00B91A7A" w:rsidRDefault="00AA15A3" w:rsidP="00386BEE">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w:t>
      </w:r>
    </w:p>
    <w:p w:rsidR="00016766" w:rsidRDefault="00AA15A3" w:rsidP="00386BEE">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Closely tied to the UVP are all the key attributes that you as an entrepreneur bring to the equation. </w:t>
      </w:r>
    </w:p>
    <w:p w:rsidR="00016766" w:rsidRDefault="00AA15A3" w:rsidP="00386BEE">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Therefore, provide your management overview, i.e. describe your experience, expertise and education (the 3 E’s of management) as it relates to your proposed business. </w:t>
      </w:r>
    </w:p>
    <w:p w:rsidR="00AA15A3" w:rsidRPr="00AA15A3" w:rsidRDefault="00AA15A3" w:rsidP="00386BEE">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If you have a partner or a shareholder in the business with you, his/her description of the same is as essential to describe.  </w:t>
      </w:r>
    </w:p>
    <w:p w:rsidR="0073579D"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w:t>
      </w:r>
    </w:p>
    <w:p w:rsidR="0073579D" w:rsidRDefault="0073579D">
      <w:pPr>
        <w:rPr>
          <w:rFonts w:ascii="Calibri" w:eastAsia="Times New Roman" w:hAnsi="Calibri" w:cs="Segoe UI"/>
          <w:color w:val="000000"/>
          <w:sz w:val="24"/>
          <w:szCs w:val="24"/>
          <w:lang w:eastAsia="en-CA"/>
        </w:rPr>
      </w:pPr>
      <w:r>
        <w:rPr>
          <w:rFonts w:ascii="Calibri" w:eastAsia="Times New Roman" w:hAnsi="Calibri" w:cs="Segoe UI"/>
          <w:color w:val="000000"/>
          <w:sz w:val="24"/>
          <w:szCs w:val="24"/>
          <w:lang w:eastAsia="en-CA"/>
        </w:rPr>
        <w:br w:type="page"/>
      </w:r>
    </w:p>
    <w:p w:rsidR="00AA15A3" w:rsidRPr="00AA15A3" w:rsidRDefault="00FD7837" w:rsidP="0073579D">
      <w:pPr>
        <w:pStyle w:val="Heading1"/>
        <w:rPr>
          <w:rFonts w:ascii="Segoe UI" w:eastAsia="Times New Roman" w:hAnsi="Segoe UI"/>
          <w:sz w:val="12"/>
          <w:szCs w:val="12"/>
          <w:lang w:eastAsia="en-CA"/>
        </w:rPr>
      </w:pPr>
      <w:bookmarkStart w:id="14" w:name="_Toc413334281"/>
      <w:r>
        <w:rPr>
          <w:rFonts w:eastAsia="Times New Roman"/>
          <w:lang w:eastAsia="en-CA"/>
        </w:rPr>
        <w:t xml:space="preserve">Section 6 – </w:t>
      </w:r>
      <w:r w:rsidR="00AA15A3" w:rsidRPr="00AA15A3">
        <w:rPr>
          <w:rFonts w:eastAsia="Times New Roman"/>
          <w:lang w:eastAsia="en-CA"/>
        </w:rPr>
        <w:t>Channels:</w:t>
      </w:r>
      <w:bookmarkEnd w:id="14"/>
    </w:p>
    <w:p w:rsidR="00016766"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Channels represent your path to the customers. </w:t>
      </w:r>
      <w:r w:rsidRPr="00AA15A3">
        <w:rPr>
          <w:rFonts w:ascii="Calibri" w:eastAsia="Times New Roman" w:hAnsi="Calibri" w:cs="Segoe UI"/>
          <w:b/>
          <w:bCs/>
          <w:color w:val="000000"/>
          <w:sz w:val="24"/>
          <w:szCs w:val="24"/>
          <w:lang w:eastAsia="en-CA"/>
        </w:rPr>
        <w:t>Each customer segment may have a different channel.</w:t>
      </w:r>
      <w:r w:rsidRPr="00AA15A3">
        <w:rPr>
          <w:rFonts w:ascii="Calibri" w:eastAsia="Times New Roman" w:hAnsi="Calibri" w:cs="Segoe UI"/>
          <w:color w:val="000000"/>
          <w:sz w:val="24"/>
          <w:szCs w:val="24"/>
          <w:lang w:eastAsia="en-CA"/>
        </w:rPr>
        <w:t xml:space="preserve"> The channel or path that is the shortest way to your customers is the best approach initially as a new start-up business rather than thinking of scaling up from day one. Once you build a path to ‘enough’ customers at the beginning then scaling up becomes a natural progression.</w:t>
      </w:r>
      <w:r w:rsidR="00B91A7A">
        <w:rPr>
          <w:rFonts w:ascii="Calibri" w:eastAsia="Times New Roman" w:hAnsi="Calibri" w:cs="Segoe UI"/>
          <w:color w:val="000000"/>
          <w:sz w:val="24"/>
          <w:szCs w:val="24"/>
          <w:lang w:eastAsia="en-CA"/>
        </w:rPr>
        <w:t xml:space="preserve">  </w:t>
      </w:r>
    </w:p>
    <w:p w:rsidR="00AA15A3" w:rsidRPr="00566BC0" w:rsidRDefault="00AA15A3" w:rsidP="00AA15A3">
      <w:pPr>
        <w:spacing w:before="100" w:beforeAutospacing="1" w:after="100" w:afterAutospacing="1" w:line="240" w:lineRule="auto"/>
        <w:textAlignment w:val="baseline"/>
        <w:rPr>
          <w:rFonts w:ascii="Segoe UI" w:eastAsia="Times New Roman" w:hAnsi="Segoe UI" w:cs="Segoe UI"/>
          <w:sz w:val="12"/>
          <w:szCs w:val="12"/>
          <w:lang w:eastAsia="en-CA"/>
        </w:rPr>
      </w:pPr>
      <w:r w:rsidRPr="00AA15A3">
        <w:rPr>
          <w:rFonts w:ascii="Calibri" w:eastAsia="Times New Roman" w:hAnsi="Calibri" w:cs="Segoe UI"/>
          <w:color w:val="000000"/>
          <w:sz w:val="24"/>
          <w:szCs w:val="24"/>
          <w:lang w:eastAsia="en-CA"/>
        </w:rPr>
        <w:t xml:space="preserve"> In order to describe your path to the customers, you need to document the various paths available and ascertain the marketing &amp; sales strategy needed to promote your product and service offerings. This may include website marketing, social media (search engine optimization, digital marketing &amp; analytics, google ads, etc.), communication strategy and various forms of networking like trade shows, business forums, networking seminars and memberships in business associations, etc</w:t>
      </w:r>
      <w:r w:rsidRPr="00B91A7A">
        <w:rPr>
          <w:rFonts w:ascii="Calibri" w:eastAsia="Times New Roman" w:hAnsi="Calibri" w:cs="Segoe UI"/>
          <w:color w:val="FF0000"/>
          <w:sz w:val="24"/>
          <w:szCs w:val="24"/>
          <w:lang w:eastAsia="en-CA"/>
        </w:rPr>
        <w:t>.  </w:t>
      </w:r>
      <w:r w:rsidR="00B91A7A" w:rsidRPr="00566BC0">
        <w:rPr>
          <w:rFonts w:ascii="Calibri" w:eastAsia="Times New Roman" w:hAnsi="Calibri" w:cs="Segoe UI"/>
          <w:sz w:val="24"/>
          <w:szCs w:val="24"/>
          <w:lang w:eastAsia="en-CA"/>
        </w:rPr>
        <w:t>Describe your top 6 channels with an emphasis your top 3 for e</w:t>
      </w:r>
      <w:r w:rsidR="00FD7837">
        <w:rPr>
          <w:rFonts w:ascii="Calibri" w:eastAsia="Times New Roman" w:hAnsi="Calibri" w:cs="Segoe UI"/>
          <w:sz w:val="24"/>
          <w:szCs w:val="24"/>
          <w:lang w:eastAsia="en-CA"/>
        </w:rPr>
        <w:t>ach segment as per your bullseye</w:t>
      </w:r>
      <w:r w:rsidR="00566BC0" w:rsidRPr="00566BC0">
        <w:rPr>
          <w:rFonts w:ascii="Calibri" w:eastAsia="Times New Roman" w:hAnsi="Calibri" w:cs="Segoe UI"/>
          <w:sz w:val="24"/>
          <w:szCs w:val="24"/>
          <w:lang w:eastAsia="en-CA"/>
        </w:rPr>
        <w:t xml:space="preserve"> diagram</w:t>
      </w:r>
      <w:r w:rsidR="00B91A7A" w:rsidRPr="00566BC0">
        <w:rPr>
          <w:rFonts w:ascii="Calibri" w:eastAsia="Times New Roman" w:hAnsi="Calibri" w:cs="Segoe UI"/>
          <w:sz w:val="24"/>
          <w:szCs w:val="24"/>
          <w:lang w:eastAsia="en-CA"/>
        </w:rPr>
        <w:t>.</w:t>
      </w:r>
    </w:p>
    <w:p w:rsidR="00AA15A3" w:rsidRPr="00AA15A3" w:rsidRDefault="00FD7837" w:rsidP="0073579D">
      <w:pPr>
        <w:pStyle w:val="Heading1"/>
        <w:rPr>
          <w:rFonts w:ascii="Segoe UI" w:eastAsia="Times New Roman" w:hAnsi="Segoe UI"/>
          <w:sz w:val="12"/>
          <w:szCs w:val="12"/>
          <w:lang w:eastAsia="en-CA"/>
        </w:rPr>
      </w:pPr>
      <w:bookmarkStart w:id="15" w:name="_Toc413334282"/>
      <w:r>
        <w:rPr>
          <w:rFonts w:eastAsia="Times New Roman"/>
          <w:lang w:eastAsia="en-CA"/>
        </w:rPr>
        <w:t xml:space="preserve">Section 7 – </w:t>
      </w:r>
      <w:r w:rsidR="00AA15A3" w:rsidRPr="00AA15A3">
        <w:rPr>
          <w:rFonts w:eastAsia="Times New Roman"/>
          <w:lang w:eastAsia="en-CA"/>
        </w:rPr>
        <w:t>Unfair Advantage:</w:t>
      </w:r>
      <w:bookmarkEnd w:id="15"/>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An unfair advantage is essentially your competitive advantage. In its purest form, unfair advantage is something that cannot be copied or bought by your competitors. There are many other examples of unfair advantage, i.e. a unique or expert endorsement; a dream team; large network effects; list of existing customers or high SEO ranking. Some unfair advantages can also start out as values that become differentiators over time.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You will need to summarize the conclusions arrived at from the Competitor analysis and SWOT assignments you undertook. Describe clearly what your competitive advantage is compared to your competitors. Describe any key highlights in the SWOT analysis that is worthy of making a note here.  </w:t>
      </w:r>
    </w:p>
    <w:p w:rsidR="00AA15A3" w:rsidRPr="00AA15A3" w:rsidRDefault="00AA15A3" w:rsidP="0073579D">
      <w:pPr>
        <w:pStyle w:val="Heading1"/>
        <w:rPr>
          <w:rFonts w:ascii="Segoe UI" w:eastAsia="Times New Roman" w:hAnsi="Segoe UI"/>
          <w:sz w:val="12"/>
          <w:szCs w:val="12"/>
          <w:lang w:eastAsia="en-CA"/>
        </w:rPr>
      </w:pPr>
      <w:r w:rsidRPr="00AA15A3">
        <w:rPr>
          <w:rFonts w:eastAsia="Times New Roman"/>
          <w:lang w:eastAsia="en-CA"/>
        </w:rPr>
        <w:t> </w:t>
      </w:r>
      <w:bookmarkStart w:id="16" w:name="_Toc413334283"/>
      <w:r w:rsidR="00FD7837">
        <w:rPr>
          <w:rFonts w:eastAsia="Times New Roman"/>
          <w:lang w:eastAsia="en-CA"/>
        </w:rPr>
        <w:t>Section 8 –</w:t>
      </w:r>
      <w:r w:rsidRPr="00AA15A3">
        <w:rPr>
          <w:rFonts w:eastAsia="Times New Roman"/>
          <w:lang w:eastAsia="en-CA"/>
        </w:rPr>
        <w:t> Cost Structures:</w:t>
      </w:r>
      <w:bookmarkEnd w:id="16"/>
    </w:p>
    <w:p w:rsidR="00127DDB"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b/>
          <w:bCs/>
          <w:color w:val="000000"/>
          <w:sz w:val="28"/>
          <w:szCs w:val="28"/>
          <w:lang w:eastAsia="en-CA"/>
        </w:rPr>
        <w:t> </w:t>
      </w:r>
      <w:r w:rsidR="00E263E1">
        <w:rPr>
          <w:rFonts w:ascii="Calibri" w:eastAsia="Times New Roman" w:hAnsi="Calibri" w:cs="Segoe UI"/>
          <w:color w:val="000000"/>
          <w:sz w:val="28"/>
          <w:szCs w:val="28"/>
          <w:lang w:eastAsia="en-CA"/>
        </w:rPr>
        <w:t>Y</w:t>
      </w:r>
      <w:r w:rsidRPr="00AA15A3">
        <w:rPr>
          <w:rFonts w:ascii="Calibri" w:eastAsia="Times New Roman" w:hAnsi="Calibri" w:cs="Segoe UI"/>
          <w:color w:val="000000"/>
          <w:sz w:val="24"/>
          <w:szCs w:val="24"/>
          <w:lang w:eastAsia="en-CA"/>
        </w:rPr>
        <w:t>ou need to layout clearly the Fixed &amp; Variable Costs of your offerings, including the Gross Margin and the final selling price per unit or per customer hour as the case may be.</w:t>
      </w:r>
    </w:p>
    <w:p w:rsidR="008079BB" w:rsidRDefault="00AA15A3" w:rsidP="00AA15A3">
      <w:pPr>
        <w:spacing w:before="100" w:beforeAutospacing="1" w:after="100" w:afterAutospacing="1" w:line="240" w:lineRule="auto"/>
        <w:textAlignment w:val="baseline"/>
        <w:rPr>
          <w:b/>
          <w:sz w:val="32"/>
          <w:szCs w:val="32"/>
        </w:rPr>
      </w:pPr>
      <w:r w:rsidRPr="00AA15A3">
        <w:rPr>
          <w:rFonts w:ascii="Calibri" w:eastAsia="Times New Roman" w:hAnsi="Calibri" w:cs="Segoe UI"/>
          <w:color w:val="000000"/>
          <w:sz w:val="24"/>
          <w:szCs w:val="24"/>
          <w:lang w:eastAsia="en-CA"/>
        </w:rPr>
        <w:t xml:space="preserve"> Describe your pricing strategy in relation to your competitors, e.g. if the pricing is higher than your competition, what are the </w:t>
      </w:r>
      <w:r w:rsidR="00127DDB">
        <w:rPr>
          <w:rFonts w:ascii="Calibri" w:eastAsia="Times New Roman" w:hAnsi="Calibri" w:cs="Segoe UI"/>
          <w:color w:val="000000"/>
          <w:sz w:val="24"/>
          <w:szCs w:val="24"/>
          <w:lang w:eastAsia="en-CA"/>
        </w:rPr>
        <w:t>reasons.</w:t>
      </w:r>
      <w:r w:rsidR="008079BB" w:rsidRPr="008079BB">
        <w:rPr>
          <w:b/>
          <w:sz w:val="32"/>
          <w:szCs w:val="32"/>
        </w:rPr>
        <w:t xml:space="preserve"> </w:t>
      </w:r>
    </w:p>
    <w:p w:rsidR="00FD7837" w:rsidRDefault="00E263E1" w:rsidP="00FD7837">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E263E1">
        <w:rPr>
          <w:rFonts w:ascii="Calibri" w:eastAsia="Times New Roman" w:hAnsi="Calibri" w:cs="Segoe UI"/>
          <w:color w:val="000000"/>
          <w:sz w:val="24"/>
          <w:szCs w:val="24"/>
          <w:lang w:eastAsia="en-CA"/>
        </w:rPr>
        <w:t>Summarize your service delivery process (step-by-step activities)</w:t>
      </w:r>
      <w:r w:rsidR="00A203A6" w:rsidRPr="00E263E1">
        <w:rPr>
          <w:rFonts w:ascii="Calibri" w:eastAsia="Times New Roman" w:hAnsi="Calibri" w:cs="Segoe UI"/>
          <w:color w:val="000000"/>
          <w:sz w:val="24"/>
          <w:szCs w:val="24"/>
          <w:lang w:eastAsia="en-CA"/>
        </w:rPr>
        <w:t>.</w:t>
      </w:r>
      <w:r w:rsidR="00B91A7A" w:rsidRPr="00E263E1">
        <w:rPr>
          <w:rFonts w:ascii="Calibri" w:eastAsia="Times New Roman" w:hAnsi="Calibri" w:cs="Segoe UI"/>
          <w:color w:val="000000"/>
          <w:sz w:val="24"/>
          <w:szCs w:val="24"/>
          <w:lang w:eastAsia="en-CA"/>
        </w:rPr>
        <w:t xml:space="preserve"> </w:t>
      </w:r>
    </w:p>
    <w:p w:rsidR="00FD7837" w:rsidRDefault="00A203A6" w:rsidP="00FD7837">
      <w:pPr>
        <w:spacing w:before="100" w:beforeAutospacing="1" w:after="100" w:afterAutospacing="1" w:line="240" w:lineRule="auto"/>
        <w:textAlignment w:val="baseline"/>
        <w:rPr>
          <w:rFonts w:ascii="Segoe UI" w:eastAsia="Times New Roman" w:hAnsi="Segoe UI" w:cs="Segoe UI"/>
          <w:color w:val="000000"/>
          <w:sz w:val="24"/>
          <w:szCs w:val="24"/>
          <w:lang w:eastAsia="en-CA"/>
        </w:rPr>
      </w:pPr>
      <w:r w:rsidRPr="00AA15A3">
        <w:rPr>
          <w:rFonts w:ascii="Calibri" w:eastAsia="Times New Roman" w:hAnsi="Calibri" w:cs="Segoe UI"/>
          <w:color w:val="000000"/>
          <w:sz w:val="24"/>
          <w:szCs w:val="24"/>
          <w:lang w:eastAsia="en-CA"/>
        </w:rPr>
        <w:t>Include the payment methods and terms and supplier and/or inventory terms  </w:t>
      </w:r>
      <w:r w:rsidRPr="00A203A6">
        <w:rPr>
          <w:rFonts w:ascii="Segoe UI" w:eastAsia="Times New Roman" w:hAnsi="Segoe UI" w:cs="Segoe UI"/>
          <w:color w:val="000000"/>
          <w:sz w:val="24"/>
          <w:szCs w:val="24"/>
          <w:lang w:eastAsia="en-CA"/>
        </w:rPr>
        <w:t xml:space="preserve"> </w:t>
      </w:r>
    </w:p>
    <w:p w:rsidR="00FD7837" w:rsidRDefault="00FD7837" w:rsidP="00A203A6">
      <w:pPr>
        <w:spacing w:after="0" w:line="240" w:lineRule="auto"/>
        <w:rPr>
          <w:rFonts w:ascii="Segoe UI" w:eastAsia="Times New Roman" w:hAnsi="Segoe UI" w:cs="Segoe UI"/>
          <w:color w:val="000000"/>
          <w:sz w:val="24"/>
          <w:szCs w:val="24"/>
          <w:lang w:eastAsia="en-CA"/>
        </w:rPr>
      </w:pPr>
    </w:p>
    <w:p w:rsidR="00AA15A3" w:rsidRPr="00AA15A3" w:rsidRDefault="00FD7837" w:rsidP="0073579D">
      <w:pPr>
        <w:pStyle w:val="Heading1"/>
        <w:rPr>
          <w:rFonts w:ascii="Segoe UI" w:eastAsia="Times New Roman" w:hAnsi="Segoe UI"/>
          <w:sz w:val="12"/>
          <w:szCs w:val="12"/>
          <w:lang w:eastAsia="en-CA"/>
        </w:rPr>
      </w:pPr>
      <w:bookmarkStart w:id="17" w:name="_Toc413334284"/>
      <w:r>
        <w:rPr>
          <w:rFonts w:eastAsia="Times New Roman"/>
          <w:lang w:eastAsia="en-CA"/>
        </w:rPr>
        <w:t xml:space="preserve">Section 9 – </w:t>
      </w:r>
      <w:r w:rsidR="00AA15A3" w:rsidRPr="00AA15A3">
        <w:rPr>
          <w:rFonts w:eastAsia="Times New Roman"/>
          <w:lang w:eastAsia="en-CA"/>
        </w:rPr>
        <w:t>Revenue Streams:</w:t>
      </w:r>
      <w:bookmarkEnd w:id="17"/>
    </w:p>
    <w:p w:rsidR="00127DDB"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b/>
          <w:bCs/>
          <w:color w:val="000000"/>
          <w:sz w:val="24"/>
          <w:szCs w:val="24"/>
          <w:lang w:eastAsia="en-CA"/>
        </w:rPr>
        <w:t> </w:t>
      </w:r>
      <w:r w:rsidRPr="00AA15A3">
        <w:rPr>
          <w:rFonts w:ascii="Calibri" w:eastAsia="Times New Roman" w:hAnsi="Calibri" w:cs="Segoe UI"/>
          <w:color w:val="000000"/>
          <w:sz w:val="24"/>
          <w:szCs w:val="24"/>
          <w:lang w:eastAsia="en-CA"/>
        </w:rPr>
        <w:t xml:space="preserve"> Revenue streams and cost structures are used to demonstrate the viability of your business. </w:t>
      </w:r>
    </w:p>
    <w:p w:rsidR="00127DDB"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You must complete the financial forecast template (including start-up requirement) provided to you as part of the financial template package. </w:t>
      </w:r>
    </w:p>
    <w:p w:rsidR="00281132" w:rsidRDefault="00AA15A3" w:rsidP="00127DDB">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Once you complete the forecasts, please provide a brief summary in this section as follows:  </w:t>
      </w:r>
    </w:p>
    <w:p w:rsidR="00AA15A3" w:rsidRPr="00281132" w:rsidRDefault="00AA15A3" w:rsidP="00281132">
      <w:pPr>
        <w:pStyle w:val="ListParagraph"/>
        <w:numPr>
          <w:ilvl w:val="0"/>
          <w:numId w:val="13"/>
        </w:num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281132">
        <w:rPr>
          <w:rFonts w:ascii="Calibri" w:eastAsia="Times New Roman" w:hAnsi="Calibri" w:cs="Segoe UI"/>
          <w:color w:val="000000"/>
          <w:sz w:val="24"/>
          <w:szCs w:val="24"/>
          <w:lang w:eastAsia="en-CA"/>
        </w:rPr>
        <w:t>First &amp; Second year Gross Sales  </w:t>
      </w:r>
    </w:p>
    <w:p w:rsidR="00AA15A3" w:rsidRPr="00281132" w:rsidRDefault="00AA15A3" w:rsidP="00281132">
      <w:pPr>
        <w:pStyle w:val="ListParagraph"/>
        <w:numPr>
          <w:ilvl w:val="0"/>
          <w:numId w:val="13"/>
        </w:num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281132">
        <w:rPr>
          <w:rFonts w:ascii="Calibri" w:eastAsia="Times New Roman" w:hAnsi="Calibri" w:cs="Segoe UI"/>
          <w:color w:val="000000"/>
          <w:sz w:val="24"/>
          <w:szCs w:val="24"/>
          <w:lang w:eastAsia="en-CA"/>
        </w:rPr>
        <w:t>First &amp; Second year Net Income  </w:t>
      </w:r>
    </w:p>
    <w:p w:rsidR="00AA15A3" w:rsidRPr="00281132" w:rsidRDefault="00AA15A3" w:rsidP="00281132">
      <w:pPr>
        <w:pStyle w:val="ListParagraph"/>
        <w:numPr>
          <w:ilvl w:val="0"/>
          <w:numId w:val="13"/>
        </w:num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281132">
        <w:rPr>
          <w:rFonts w:ascii="Calibri" w:eastAsia="Times New Roman" w:hAnsi="Calibri" w:cs="Segoe UI"/>
          <w:color w:val="000000"/>
          <w:sz w:val="24"/>
          <w:szCs w:val="24"/>
          <w:lang w:eastAsia="en-CA"/>
        </w:rPr>
        <w:t>Break-even sales in dollar terms and number of units/customers required to Break-even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w:t>
      </w:r>
    </w:p>
    <w:p w:rsidR="00AA15A3" w:rsidRPr="00AA15A3" w:rsidRDefault="00483FD0" w:rsidP="0073579D">
      <w:pPr>
        <w:pStyle w:val="Heading1"/>
        <w:rPr>
          <w:rFonts w:ascii="Segoe UI" w:eastAsia="Times New Roman" w:hAnsi="Segoe UI"/>
          <w:sz w:val="12"/>
          <w:szCs w:val="12"/>
          <w:lang w:eastAsia="en-CA"/>
        </w:rPr>
      </w:pPr>
      <w:bookmarkStart w:id="18" w:name="_Toc413334285"/>
      <w:r>
        <w:rPr>
          <w:rFonts w:eastAsia="Times New Roman"/>
          <w:lang w:eastAsia="en-CA"/>
        </w:rPr>
        <w:t xml:space="preserve">Section 10 – </w:t>
      </w:r>
      <w:r w:rsidR="00AA15A3" w:rsidRPr="00AA15A3">
        <w:rPr>
          <w:rFonts w:eastAsia="Times New Roman"/>
          <w:lang w:eastAsia="en-CA"/>
        </w:rPr>
        <w:t xml:space="preserve">Key Metrics &amp; Action </w:t>
      </w:r>
      <w:r w:rsidR="00281132">
        <w:rPr>
          <w:rFonts w:eastAsia="Times New Roman"/>
          <w:lang w:eastAsia="en-CA"/>
        </w:rPr>
        <w:t>P</w:t>
      </w:r>
      <w:r w:rsidR="00AA15A3" w:rsidRPr="00AA15A3">
        <w:rPr>
          <w:rFonts w:eastAsia="Times New Roman"/>
          <w:lang w:eastAsia="en-CA"/>
        </w:rPr>
        <w:t>lan:</w:t>
      </w:r>
      <w:bookmarkEnd w:id="18"/>
      <w:r w:rsidR="00AA15A3" w:rsidRPr="00AA15A3">
        <w:rPr>
          <w:rFonts w:eastAsia="Times New Roman"/>
          <w:lang w:eastAsia="en-CA"/>
        </w:rPr>
        <w:t>                                       </w:t>
      </w:r>
    </w:p>
    <w:p w:rsidR="00281132"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b/>
          <w:bCs/>
          <w:color w:val="000000"/>
          <w:sz w:val="24"/>
          <w:szCs w:val="24"/>
          <w:lang w:eastAsia="en-CA"/>
        </w:rPr>
        <w:t> </w:t>
      </w:r>
      <w:r w:rsidRPr="00AA15A3">
        <w:rPr>
          <w:rFonts w:ascii="Calibri" w:eastAsia="Times New Roman" w:hAnsi="Calibri" w:cs="Segoe UI"/>
          <w:color w:val="000000"/>
          <w:sz w:val="24"/>
          <w:szCs w:val="24"/>
          <w:lang w:eastAsia="en-CA"/>
        </w:rPr>
        <w:t>Key Metrics are the key numbers in your business that are used to measure how well the business is performing. This can for example be in the form of the number of units or customers needed in the first year to achieve the sales forecast.</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 Identify and describe the key metrics for your business or the success component of the metrics  </w:t>
      </w:r>
      <w:r w:rsidRPr="00AA15A3">
        <w:rPr>
          <w:rFonts w:ascii="Calibri" w:eastAsia="Times New Roman" w:hAnsi="Calibri" w:cs="Segoe UI"/>
          <w:b/>
          <w:bCs/>
          <w:color w:val="000000"/>
          <w:sz w:val="24"/>
          <w:szCs w:val="24"/>
          <w:lang w:eastAsia="en-CA"/>
        </w:rPr>
        <w:t> </w:t>
      </w:r>
      <w:r w:rsidRPr="00AA15A3">
        <w:rPr>
          <w:rFonts w:ascii="Calibri" w:eastAsia="Times New Roman" w:hAnsi="Calibri" w:cs="Segoe UI"/>
          <w:color w:val="000000"/>
          <w:sz w:val="24"/>
          <w:szCs w:val="24"/>
          <w:lang w:eastAsia="en-CA"/>
        </w:rPr>
        <w:t> </w:t>
      </w:r>
      <w:r w:rsidRPr="00AA15A3">
        <w:rPr>
          <w:rFonts w:ascii="Calibri" w:eastAsia="Times New Roman" w:hAnsi="Calibri" w:cs="Segoe UI"/>
          <w:b/>
          <w:bCs/>
          <w:color w:val="000000"/>
          <w:sz w:val="24"/>
          <w:szCs w:val="24"/>
          <w:lang w:eastAsia="en-CA"/>
        </w:rPr>
        <w:t> </w:t>
      </w:r>
      <w:r w:rsidRPr="00AA15A3">
        <w:rPr>
          <w:rFonts w:ascii="Calibri" w:eastAsia="Times New Roman" w:hAnsi="Calibri" w:cs="Segoe UI"/>
          <w:color w:val="000000"/>
          <w:sz w:val="24"/>
          <w:szCs w:val="24"/>
          <w:lang w:eastAsia="en-CA"/>
        </w:rPr>
        <w:t> </w:t>
      </w:r>
    </w:p>
    <w:p w:rsidR="00281132"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The other component of the key metrics are the actionable activities undertaken as part of the overall implementation plan. </w:t>
      </w:r>
    </w:p>
    <w:p w:rsidR="00281132"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How you will execute your Business Plan is equally as important and closely tied.</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xml:space="preserve"> Draw up a detailed Action Plan using a pre-formatted table for the first six months </w:t>
      </w:r>
      <w:r w:rsidR="00F00569">
        <w:rPr>
          <w:rFonts w:ascii="Calibri" w:eastAsia="Times New Roman" w:hAnsi="Calibri" w:cs="Segoe UI"/>
          <w:color w:val="000000"/>
          <w:sz w:val="24"/>
          <w:szCs w:val="24"/>
          <w:lang w:eastAsia="en-CA"/>
        </w:rPr>
        <w:t>in your business start-up phase</w:t>
      </w:r>
      <w:r w:rsidRPr="00AA15A3">
        <w:rPr>
          <w:rFonts w:ascii="Calibri" w:eastAsia="Times New Roman" w:hAnsi="Calibri" w:cs="Segoe UI"/>
          <w:color w:val="000000"/>
          <w:sz w:val="24"/>
          <w:szCs w:val="24"/>
          <w:lang w:eastAsia="en-CA"/>
        </w:rPr>
        <w:t>. Complete the table for the six months on a weekly basis.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  </w:t>
      </w:r>
    </w:p>
    <w:p w:rsidR="00281132" w:rsidRDefault="00281132" w:rsidP="00281132">
      <w:pPr>
        <w:spacing w:before="100" w:beforeAutospacing="1" w:after="100" w:afterAutospacing="1" w:line="240" w:lineRule="auto"/>
        <w:ind w:left="1485"/>
        <w:textAlignment w:val="baseline"/>
        <w:rPr>
          <w:rFonts w:ascii="Segoe UI" w:eastAsia="Times New Roman" w:hAnsi="Segoe UI" w:cs="Segoe UI"/>
          <w:color w:val="000000"/>
          <w:sz w:val="12"/>
          <w:szCs w:val="12"/>
          <w:lang w:eastAsia="en-CA"/>
        </w:rPr>
      </w:pPr>
    </w:p>
    <w:p w:rsidR="00FD7837" w:rsidRDefault="00AA15A3" w:rsidP="00FD7837">
      <w:pPr>
        <w:pStyle w:val="Heading1"/>
        <w:rPr>
          <w:rFonts w:eastAsia="Times New Roman"/>
          <w:lang w:eastAsia="en-CA"/>
        </w:rPr>
      </w:pPr>
      <w:bookmarkStart w:id="19" w:name="_Toc413334286"/>
      <w:r w:rsidRPr="00AA15A3">
        <w:rPr>
          <w:rFonts w:eastAsia="Times New Roman"/>
          <w:lang w:eastAsia="en-CA"/>
        </w:rPr>
        <w:t>Addendum:</w:t>
      </w:r>
      <w:bookmarkEnd w:id="19"/>
      <w:r w:rsidRPr="00AA15A3">
        <w:rPr>
          <w:rFonts w:eastAsia="Times New Roman"/>
          <w:lang w:eastAsia="en-CA"/>
        </w:rPr>
        <w:t>  </w:t>
      </w:r>
    </w:p>
    <w:p w:rsidR="00281132" w:rsidRPr="00483FD0" w:rsidRDefault="00AA15A3" w:rsidP="00FD7837">
      <w:pPr>
        <w:pStyle w:val="Heading1"/>
        <w:rPr>
          <w:rFonts w:ascii="Calibri" w:eastAsia="Times New Roman" w:hAnsi="Calibri"/>
          <w:sz w:val="12"/>
          <w:szCs w:val="12"/>
          <w:lang w:eastAsia="en-CA"/>
        </w:rPr>
      </w:pPr>
      <w:bookmarkStart w:id="20" w:name="_Toc413334287"/>
      <w:r w:rsidRPr="00483FD0">
        <w:rPr>
          <w:rFonts w:ascii="Calibri" w:eastAsia="Times New Roman" w:hAnsi="Calibri" w:cs="Segoe UI"/>
          <w:color w:val="000000"/>
          <w:sz w:val="24"/>
          <w:szCs w:val="24"/>
          <w:lang w:eastAsia="en-CA"/>
        </w:rPr>
        <w:t>The following is required to be inserted in the Addendum:</w:t>
      </w:r>
      <w:bookmarkEnd w:id="20"/>
      <w:r w:rsidRPr="00483FD0">
        <w:rPr>
          <w:rFonts w:ascii="Calibri" w:eastAsia="Times New Roman" w:hAnsi="Calibri" w:cs="Segoe UI"/>
          <w:color w:val="000000"/>
          <w:sz w:val="24"/>
          <w:szCs w:val="24"/>
          <w:lang w:eastAsia="en-CA"/>
        </w:rPr>
        <w:t> </w:t>
      </w:r>
    </w:p>
    <w:p w:rsidR="00281132"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Owner’s </w:t>
      </w:r>
      <w:r w:rsidRPr="00FD7837">
        <w:rPr>
          <w:rFonts w:ascii="Calibri" w:eastAsia="Times New Roman" w:hAnsi="Calibri" w:cs="Segoe UI"/>
          <w:b/>
          <w:color w:val="000000"/>
          <w:sz w:val="24"/>
          <w:szCs w:val="24"/>
          <w:lang w:eastAsia="en-CA"/>
        </w:rPr>
        <w:t>resume</w:t>
      </w:r>
      <w:r w:rsidRPr="00AA15A3">
        <w:rPr>
          <w:rFonts w:ascii="Calibri" w:eastAsia="Times New Roman" w:hAnsi="Calibri" w:cs="Segoe UI"/>
          <w:color w:val="000000"/>
          <w:sz w:val="24"/>
          <w:szCs w:val="24"/>
          <w:lang w:eastAsia="en-CA"/>
        </w:rPr>
        <w:t xml:space="preserve"> and partners resume (if business has a partner/shareholder); copies of professional </w:t>
      </w:r>
      <w:r w:rsidRPr="00FD7837">
        <w:rPr>
          <w:rFonts w:ascii="Calibri" w:eastAsia="Times New Roman" w:hAnsi="Calibri" w:cs="Segoe UI"/>
          <w:b/>
          <w:color w:val="000000"/>
          <w:sz w:val="24"/>
          <w:szCs w:val="24"/>
          <w:lang w:eastAsia="en-CA"/>
        </w:rPr>
        <w:t>certificates</w:t>
      </w:r>
      <w:r w:rsidRPr="00AA15A3">
        <w:rPr>
          <w:rFonts w:ascii="Calibri" w:eastAsia="Times New Roman" w:hAnsi="Calibri" w:cs="Segoe UI"/>
          <w:color w:val="000000"/>
          <w:sz w:val="24"/>
          <w:szCs w:val="24"/>
          <w:lang w:eastAsia="en-CA"/>
        </w:rPr>
        <w:t xml:space="preserve"> (if business requires such certificates for obtaining a license)</w:t>
      </w:r>
    </w:p>
    <w:p w:rsidR="00AA15A3"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color w:val="000000"/>
          <w:sz w:val="24"/>
          <w:szCs w:val="24"/>
          <w:lang w:eastAsia="en-CA"/>
        </w:rPr>
        <w:t xml:space="preserve"> </w:t>
      </w:r>
      <w:r w:rsidRPr="00AA15A3">
        <w:rPr>
          <w:rFonts w:ascii="Calibri" w:eastAsia="Times New Roman" w:hAnsi="Calibri" w:cs="Segoe UI"/>
          <w:b/>
          <w:bCs/>
          <w:color w:val="000000"/>
          <w:sz w:val="24"/>
          <w:szCs w:val="24"/>
          <w:lang w:eastAsia="en-CA"/>
        </w:rPr>
        <w:t>A summary page of the various conclusions arrived at from the validation process exercises.</w:t>
      </w:r>
      <w:r w:rsidRPr="00AA15A3">
        <w:rPr>
          <w:rFonts w:ascii="Calibri" w:eastAsia="Times New Roman" w:hAnsi="Calibri" w:cs="Segoe UI"/>
          <w:color w:val="000000"/>
          <w:sz w:val="24"/>
          <w:szCs w:val="24"/>
          <w:lang w:eastAsia="en-CA"/>
        </w:rPr>
        <w:t>  </w:t>
      </w:r>
    </w:p>
    <w:p w:rsidR="00474BE3" w:rsidRDefault="00DA3825" w:rsidP="00E263E1">
      <w:p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Your Financial Forecast</w:t>
      </w:r>
      <w:r w:rsidR="00474BE3">
        <w:rPr>
          <w:rFonts w:ascii="Calibri" w:eastAsia="Times New Roman" w:hAnsi="Calibri" w:cs="Segoe UI"/>
          <w:b/>
          <w:bCs/>
          <w:color w:val="000000"/>
          <w:sz w:val="24"/>
          <w:szCs w:val="24"/>
          <w:lang w:eastAsia="en-CA"/>
        </w:rPr>
        <w:t xml:space="preserve"> (from the Excel file)</w:t>
      </w:r>
      <w:r w:rsidR="00FD7837">
        <w:rPr>
          <w:rFonts w:ascii="Calibri" w:eastAsia="Times New Roman" w:hAnsi="Calibri" w:cs="Segoe UI"/>
          <w:b/>
          <w:bCs/>
          <w:color w:val="000000"/>
          <w:sz w:val="24"/>
          <w:szCs w:val="24"/>
          <w:lang w:eastAsia="en-CA"/>
        </w:rPr>
        <w:t>.  Include</w:t>
      </w:r>
      <w:r w:rsidR="00474BE3">
        <w:rPr>
          <w:rFonts w:ascii="Calibri" w:eastAsia="Times New Roman" w:hAnsi="Calibri" w:cs="Segoe UI"/>
          <w:b/>
          <w:bCs/>
          <w:color w:val="000000"/>
          <w:sz w:val="24"/>
          <w:szCs w:val="24"/>
          <w:lang w:eastAsia="en-CA"/>
        </w:rPr>
        <w:t>:</w:t>
      </w:r>
    </w:p>
    <w:p w:rsidR="00474BE3" w:rsidRDefault="00FD7837" w:rsidP="00474BE3">
      <w:pPr>
        <w:pStyle w:val="ListParagraph"/>
        <w:numPr>
          <w:ilvl w:val="0"/>
          <w:numId w:val="17"/>
        </w:num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 xml:space="preserve">Business </w:t>
      </w:r>
      <w:r w:rsidR="00474BE3">
        <w:rPr>
          <w:rFonts w:ascii="Calibri" w:eastAsia="Times New Roman" w:hAnsi="Calibri" w:cs="Segoe UI"/>
          <w:b/>
          <w:bCs/>
          <w:color w:val="000000"/>
          <w:sz w:val="24"/>
          <w:szCs w:val="24"/>
          <w:lang w:eastAsia="en-CA"/>
        </w:rPr>
        <w:t>Start-Up</w:t>
      </w:r>
      <w:r>
        <w:rPr>
          <w:rFonts w:ascii="Calibri" w:eastAsia="Times New Roman" w:hAnsi="Calibri" w:cs="Segoe UI"/>
          <w:b/>
          <w:bCs/>
          <w:color w:val="000000"/>
          <w:sz w:val="24"/>
          <w:szCs w:val="24"/>
          <w:lang w:eastAsia="en-CA"/>
        </w:rPr>
        <w:t xml:space="preserve"> Needs</w:t>
      </w:r>
    </w:p>
    <w:p w:rsidR="00474BE3" w:rsidRDefault="00474BE3" w:rsidP="00474BE3">
      <w:pPr>
        <w:pStyle w:val="ListParagraph"/>
        <w:numPr>
          <w:ilvl w:val="0"/>
          <w:numId w:val="17"/>
        </w:num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Year1 and 2 Sales Forecast</w:t>
      </w:r>
    </w:p>
    <w:p w:rsidR="00474BE3" w:rsidRDefault="00474BE3" w:rsidP="00474BE3">
      <w:pPr>
        <w:pStyle w:val="ListParagraph"/>
        <w:numPr>
          <w:ilvl w:val="0"/>
          <w:numId w:val="17"/>
        </w:num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Year 1 and 2 Cash Flow Forecast</w:t>
      </w:r>
    </w:p>
    <w:p w:rsidR="00A11FFB" w:rsidRDefault="00474BE3" w:rsidP="00474BE3">
      <w:pPr>
        <w:pStyle w:val="ListParagraph"/>
        <w:numPr>
          <w:ilvl w:val="0"/>
          <w:numId w:val="17"/>
        </w:num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Year 1 and 2 Income Statement</w:t>
      </w:r>
      <w:r w:rsidR="00FD7837">
        <w:rPr>
          <w:rFonts w:ascii="Calibri" w:eastAsia="Times New Roman" w:hAnsi="Calibri" w:cs="Segoe UI"/>
          <w:b/>
          <w:bCs/>
          <w:color w:val="000000"/>
          <w:sz w:val="24"/>
          <w:szCs w:val="24"/>
          <w:lang w:eastAsia="en-CA"/>
        </w:rPr>
        <w:t xml:space="preserve"> Forecast</w:t>
      </w:r>
    </w:p>
    <w:p w:rsidR="00E263E1" w:rsidRPr="00474BE3" w:rsidRDefault="00A11FFB" w:rsidP="00474BE3">
      <w:pPr>
        <w:pStyle w:val="ListParagraph"/>
        <w:numPr>
          <w:ilvl w:val="0"/>
          <w:numId w:val="17"/>
        </w:numPr>
        <w:spacing w:before="100" w:beforeAutospacing="1" w:after="100" w:afterAutospacing="1" w:line="240" w:lineRule="auto"/>
        <w:textAlignment w:val="baseline"/>
        <w:rPr>
          <w:rFonts w:ascii="Calibri" w:eastAsia="Times New Roman" w:hAnsi="Calibri" w:cs="Segoe UI"/>
          <w:b/>
          <w:bCs/>
          <w:color w:val="000000"/>
          <w:sz w:val="24"/>
          <w:szCs w:val="24"/>
          <w:lang w:eastAsia="en-CA"/>
        </w:rPr>
      </w:pPr>
      <w:r>
        <w:rPr>
          <w:rFonts w:ascii="Calibri" w:eastAsia="Times New Roman" w:hAnsi="Calibri" w:cs="Segoe UI"/>
          <w:b/>
          <w:bCs/>
          <w:color w:val="000000"/>
          <w:sz w:val="24"/>
          <w:szCs w:val="24"/>
          <w:lang w:eastAsia="en-CA"/>
        </w:rPr>
        <w:t>Financial Summary</w:t>
      </w:r>
      <w:r w:rsidR="00E263E1" w:rsidRPr="00474BE3">
        <w:rPr>
          <w:rFonts w:ascii="Calibri" w:eastAsia="Times New Roman" w:hAnsi="Calibri" w:cs="Segoe UI"/>
          <w:b/>
          <w:bCs/>
          <w:color w:val="000000"/>
          <w:sz w:val="24"/>
          <w:szCs w:val="24"/>
          <w:lang w:eastAsia="en-CA"/>
        </w:rPr>
        <w:t xml:space="preserve">     </w:t>
      </w:r>
    </w:p>
    <w:p w:rsidR="00281132" w:rsidRDefault="00AA15A3" w:rsidP="00AA15A3">
      <w:pPr>
        <w:spacing w:before="100" w:beforeAutospacing="1" w:after="100" w:afterAutospacing="1" w:line="240" w:lineRule="auto"/>
        <w:textAlignment w:val="baseline"/>
        <w:rPr>
          <w:rFonts w:ascii="Calibri" w:eastAsia="Times New Roman" w:hAnsi="Calibri" w:cs="Segoe UI"/>
          <w:color w:val="000000"/>
          <w:sz w:val="24"/>
          <w:szCs w:val="24"/>
          <w:lang w:eastAsia="en-CA"/>
        </w:rPr>
      </w:pPr>
      <w:r w:rsidRPr="00AA15A3">
        <w:rPr>
          <w:rFonts w:ascii="Calibri" w:eastAsia="Times New Roman" w:hAnsi="Calibri" w:cs="Segoe UI"/>
          <w:b/>
          <w:bCs/>
          <w:color w:val="000000"/>
          <w:sz w:val="24"/>
          <w:szCs w:val="24"/>
          <w:lang w:eastAsia="en-CA"/>
        </w:rPr>
        <w:t>The following is</w:t>
      </w:r>
      <w:r w:rsidRPr="00AA15A3">
        <w:rPr>
          <w:rFonts w:ascii="Calibri" w:eastAsia="Times New Roman" w:hAnsi="Calibri" w:cs="Segoe UI"/>
          <w:color w:val="000000"/>
          <w:sz w:val="24"/>
          <w:szCs w:val="24"/>
          <w:lang w:eastAsia="en-CA"/>
        </w:rPr>
        <w:t xml:space="preserve"> </w:t>
      </w:r>
      <w:r w:rsidRPr="00AA15A3">
        <w:rPr>
          <w:rFonts w:ascii="Calibri" w:eastAsia="Times New Roman" w:hAnsi="Calibri" w:cs="Segoe UI"/>
          <w:b/>
          <w:bCs/>
          <w:color w:val="000000"/>
          <w:sz w:val="24"/>
          <w:szCs w:val="24"/>
          <w:lang w:eastAsia="en-CA"/>
        </w:rPr>
        <w:t>optional</w:t>
      </w:r>
      <w:r w:rsidRPr="00AA15A3">
        <w:rPr>
          <w:rFonts w:ascii="Calibri" w:eastAsia="Times New Roman" w:hAnsi="Calibri" w:cs="Segoe UI"/>
          <w:color w:val="000000"/>
          <w:sz w:val="24"/>
          <w:szCs w:val="24"/>
          <w:lang w:eastAsia="en-CA"/>
        </w:rPr>
        <w:t xml:space="preserve">: </w:t>
      </w:r>
    </w:p>
    <w:p w:rsidR="00AA15A3" w:rsidRPr="00AA15A3" w:rsidRDefault="00AA15A3" w:rsidP="00AA15A3">
      <w:pPr>
        <w:spacing w:before="100" w:beforeAutospacing="1" w:after="100" w:afterAutospacing="1" w:line="240" w:lineRule="auto"/>
        <w:textAlignment w:val="baseline"/>
        <w:rPr>
          <w:rFonts w:ascii="Segoe UI" w:eastAsia="Times New Roman" w:hAnsi="Segoe UI" w:cs="Segoe UI"/>
          <w:color w:val="000000"/>
          <w:sz w:val="12"/>
          <w:szCs w:val="12"/>
          <w:lang w:eastAsia="en-CA"/>
        </w:rPr>
      </w:pPr>
      <w:r w:rsidRPr="00AA15A3">
        <w:rPr>
          <w:rFonts w:ascii="Calibri" w:eastAsia="Times New Roman" w:hAnsi="Calibri" w:cs="Segoe UI"/>
          <w:color w:val="000000"/>
          <w:sz w:val="24"/>
          <w:szCs w:val="24"/>
          <w:lang w:eastAsia="en-CA"/>
        </w:rPr>
        <w:t>Please insert any of the following if you think it will add as a back-up to your Business Plan - Marketing materials (e.g. business card, letterhead &amp; logo); articles supporting identified market trends and other information supporting the business idea and any other pertinent information.  </w:t>
      </w:r>
    </w:p>
    <w:sectPr w:rsidR="00AA15A3" w:rsidRPr="00AA15A3" w:rsidSect="001379DD">
      <w:headerReference w:type="default" r:id="rId8"/>
      <w:footerReference w:type="default" r:id="rId9"/>
      <w:footerReference w:type="firs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83" w:rsidRDefault="00DF0083" w:rsidP="00AA15A3">
      <w:pPr>
        <w:spacing w:after="0" w:line="240" w:lineRule="auto"/>
      </w:pPr>
      <w:r>
        <w:separator/>
      </w:r>
    </w:p>
  </w:endnote>
  <w:endnote w:type="continuationSeparator" w:id="0">
    <w:p w:rsidR="00DF0083" w:rsidRDefault="00DF0083" w:rsidP="00AA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756373"/>
      <w:docPartObj>
        <w:docPartGallery w:val="Page Numbers (Bottom of Page)"/>
        <w:docPartUnique/>
      </w:docPartObj>
    </w:sdtPr>
    <w:sdtEndPr>
      <w:rPr>
        <w:noProof/>
      </w:rPr>
    </w:sdtEndPr>
    <w:sdtContent>
      <w:p w:rsidR="001379DD" w:rsidRDefault="001379DD">
        <w:pPr>
          <w:pStyle w:val="Footer"/>
          <w:jc w:val="right"/>
        </w:pPr>
        <w:r>
          <w:fldChar w:fldCharType="begin"/>
        </w:r>
        <w:r>
          <w:instrText xml:space="preserve"> PAGE   \* MERGEFORMAT </w:instrText>
        </w:r>
        <w:r>
          <w:fldChar w:fldCharType="separate"/>
        </w:r>
        <w:r w:rsidR="002F61FB">
          <w:rPr>
            <w:noProof/>
          </w:rPr>
          <w:t>6</w:t>
        </w:r>
        <w:r>
          <w:rPr>
            <w:noProof/>
          </w:rPr>
          <w:fldChar w:fldCharType="end"/>
        </w:r>
      </w:p>
    </w:sdtContent>
  </w:sdt>
  <w:p w:rsidR="00E0311C" w:rsidRDefault="00E03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87" w:rsidRDefault="00542987">
    <w:pPr>
      <w:pStyle w:val="Footer"/>
      <w:jc w:val="right"/>
    </w:pPr>
  </w:p>
  <w:p w:rsidR="004C0B22" w:rsidRDefault="004C0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83" w:rsidRDefault="00DF0083" w:rsidP="00AA15A3">
      <w:pPr>
        <w:spacing w:after="0" w:line="240" w:lineRule="auto"/>
      </w:pPr>
      <w:r>
        <w:separator/>
      </w:r>
    </w:p>
  </w:footnote>
  <w:footnote w:type="continuationSeparator" w:id="0">
    <w:p w:rsidR="00DF0083" w:rsidRDefault="00DF0083" w:rsidP="00AA1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5A" w:rsidRDefault="00CD6B5A" w:rsidP="00CD6B5A">
    <w:pPr>
      <w:pStyle w:val="Header"/>
      <w:tabs>
        <w:tab w:val="clear" w:pos="4680"/>
        <w:tab w:val="clear" w:pos="9360"/>
        <w:tab w:val="left" w:pos="7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C"/>
    <w:multiLevelType w:val="hybridMultilevel"/>
    <w:tmpl w:val="5F6C2A7A"/>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 w15:restartNumberingAfterBreak="0">
    <w:nsid w:val="112A2D68"/>
    <w:multiLevelType w:val="hybridMultilevel"/>
    <w:tmpl w:val="93FA77E2"/>
    <w:lvl w:ilvl="0" w:tplc="DA4418D2">
      <w:start w:val="25"/>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677C"/>
    <w:multiLevelType w:val="multilevel"/>
    <w:tmpl w:val="9D88D550"/>
    <w:lvl w:ilvl="0">
      <w:start w:val="2"/>
      <w:numFmt w:val="decimal"/>
      <w:lvlText w:val="%1."/>
      <w:lvlJc w:val="left"/>
      <w:pPr>
        <w:tabs>
          <w:tab w:val="num" w:pos="675"/>
        </w:tabs>
        <w:ind w:left="675" w:hanging="360"/>
      </w:p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3" w15:restartNumberingAfterBreak="0">
    <w:nsid w:val="179D0CBE"/>
    <w:multiLevelType w:val="multilevel"/>
    <w:tmpl w:val="F56A8A6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4" w15:restartNumberingAfterBreak="0">
    <w:nsid w:val="18EF3D5A"/>
    <w:multiLevelType w:val="multilevel"/>
    <w:tmpl w:val="DE48EF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6459D"/>
    <w:multiLevelType w:val="multilevel"/>
    <w:tmpl w:val="AB987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14A46"/>
    <w:multiLevelType w:val="hybridMultilevel"/>
    <w:tmpl w:val="6330AC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59423FF"/>
    <w:multiLevelType w:val="multilevel"/>
    <w:tmpl w:val="6CFA0A08"/>
    <w:lvl w:ilvl="0">
      <w:start w:val="5"/>
      <w:numFmt w:val="decimal"/>
      <w:lvlText w:val="%1."/>
      <w:lvlJc w:val="left"/>
      <w:pPr>
        <w:tabs>
          <w:tab w:val="num" w:pos="315"/>
        </w:tabs>
        <w:ind w:left="315" w:hanging="360"/>
      </w:pPr>
    </w:lvl>
    <w:lvl w:ilvl="1" w:tentative="1">
      <w:start w:val="1"/>
      <w:numFmt w:val="decimal"/>
      <w:lvlText w:val="%2."/>
      <w:lvlJc w:val="left"/>
      <w:pPr>
        <w:tabs>
          <w:tab w:val="num" w:pos="1035"/>
        </w:tabs>
        <w:ind w:left="1035" w:hanging="360"/>
      </w:pPr>
    </w:lvl>
    <w:lvl w:ilvl="2" w:tentative="1">
      <w:start w:val="1"/>
      <w:numFmt w:val="decimal"/>
      <w:lvlText w:val="%3."/>
      <w:lvlJc w:val="left"/>
      <w:pPr>
        <w:tabs>
          <w:tab w:val="num" w:pos="1755"/>
        </w:tabs>
        <w:ind w:left="1755" w:hanging="360"/>
      </w:pPr>
    </w:lvl>
    <w:lvl w:ilvl="3" w:tentative="1">
      <w:start w:val="1"/>
      <w:numFmt w:val="decimal"/>
      <w:lvlText w:val="%4."/>
      <w:lvlJc w:val="left"/>
      <w:pPr>
        <w:tabs>
          <w:tab w:val="num" w:pos="2475"/>
        </w:tabs>
        <w:ind w:left="2475" w:hanging="360"/>
      </w:pPr>
    </w:lvl>
    <w:lvl w:ilvl="4" w:tentative="1">
      <w:start w:val="1"/>
      <w:numFmt w:val="decimal"/>
      <w:lvlText w:val="%5."/>
      <w:lvlJc w:val="left"/>
      <w:pPr>
        <w:tabs>
          <w:tab w:val="num" w:pos="3195"/>
        </w:tabs>
        <w:ind w:left="3195" w:hanging="360"/>
      </w:pPr>
    </w:lvl>
    <w:lvl w:ilvl="5" w:tentative="1">
      <w:start w:val="1"/>
      <w:numFmt w:val="decimal"/>
      <w:lvlText w:val="%6."/>
      <w:lvlJc w:val="left"/>
      <w:pPr>
        <w:tabs>
          <w:tab w:val="num" w:pos="3915"/>
        </w:tabs>
        <w:ind w:left="3915" w:hanging="360"/>
      </w:pPr>
    </w:lvl>
    <w:lvl w:ilvl="6" w:tentative="1">
      <w:start w:val="1"/>
      <w:numFmt w:val="decimal"/>
      <w:lvlText w:val="%7."/>
      <w:lvlJc w:val="left"/>
      <w:pPr>
        <w:tabs>
          <w:tab w:val="num" w:pos="4635"/>
        </w:tabs>
        <w:ind w:left="4635" w:hanging="360"/>
      </w:pPr>
    </w:lvl>
    <w:lvl w:ilvl="7" w:tentative="1">
      <w:start w:val="1"/>
      <w:numFmt w:val="decimal"/>
      <w:lvlText w:val="%8."/>
      <w:lvlJc w:val="left"/>
      <w:pPr>
        <w:tabs>
          <w:tab w:val="num" w:pos="5355"/>
        </w:tabs>
        <w:ind w:left="5355" w:hanging="360"/>
      </w:pPr>
    </w:lvl>
    <w:lvl w:ilvl="8" w:tentative="1">
      <w:start w:val="1"/>
      <w:numFmt w:val="decimal"/>
      <w:lvlText w:val="%9."/>
      <w:lvlJc w:val="left"/>
      <w:pPr>
        <w:tabs>
          <w:tab w:val="num" w:pos="6075"/>
        </w:tabs>
        <w:ind w:left="6075" w:hanging="360"/>
      </w:pPr>
    </w:lvl>
  </w:abstractNum>
  <w:abstractNum w:abstractNumId="8" w15:restartNumberingAfterBreak="0">
    <w:nsid w:val="373E026F"/>
    <w:multiLevelType w:val="multilevel"/>
    <w:tmpl w:val="3BBA9DE4"/>
    <w:lvl w:ilvl="0">
      <w:start w:val="8"/>
      <w:numFmt w:val="decimal"/>
      <w:lvlText w:val="%1."/>
      <w:lvlJc w:val="left"/>
      <w:pPr>
        <w:tabs>
          <w:tab w:val="num" w:pos="675"/>
        </w:tabs>
        <w:ind w:left="675" w:hanging="360"/>
      </w:p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9" w15:restartNumberingAfterBreak="0">
    <w:nsid w:val="3CF25255"/>
    <w:multiLevelType w:val="multilevel"/>
    <w:tmpl w:val="9A067E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15030"/>
    <w:multiLevelType w:val="multilevel"/>
    <w:tmpl w:val="1212C1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A280A"/>
    <w:multiLevelType w:val="hybridMultilevel"/>
    <w:tmpl w:val="C0528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651A2"/>
    <w:multiLevelType w:val="hybridMultilevel"/>
    <w:tmpl w:val="D1CC1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E91751"/>
    <w:multiLevelType w:val="multilevel"/>
    <w:tmpl w:val="75269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A249A"/>
    <w:multiLevelType w:val="hybridMultilevel"/>
    <w:tmpl w:val="ADA62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082D89"/>
    <w:multiLevelType w:val="multilevel"/>
    <w:tmpl w:val="4BFC8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9185C"/>
    <w:multiLevelType w:val="multilevel"/>
    <w:tmpl w:val="655611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5"/>
  </w:num>
  <w:num w:numId="4">
    <w:abstractNumId w:val="7"/>
  </w:num>
  <w:num w:numId="5">
    <w:abstractNumId w:val="13"/>
  </w:num>
  <w:num w:numId="6">
    <w:abstractNumId w:val="9"/>
  </w:num>
  <w:num w:numId="7">
    <w:abstractNumId w:val="8"/>
  </w:num>
  <w:num w:numId="8">
    <w:abstractNumId w:val="16"/>
  </w:num>
  <w:num w:numId="9">
    <w:abstractNumId w:val="3"/>
  </w:num>
  <w:num w:numId="10">
    <w:abstractNumId w:val="4"/>
  </w:num>
  <w:num w:numId="11">
    <w:abstractNumId w:val="10"/>
  </w:num>
  <w:num w:numId="12">
    <w:abstractNumId w:val="6"/>
  </w:num>
  <w:num w:numId="13">
    <w:abstractNumId w:val="12"/>
  </w:num>
  <w:num w:numId="14">
    <w:abstractNumId w:val="1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F3"/>
    <w:rsid w:val="00016766"/>
    <w:rsid w:val="00023762"/>
    <w:rsid w:val="00074C02"/>
    <w:rsid w:val="00093166"/>
    <w:rsid w:val="000C5DB8"/>
    <w:rsid w:val="000E35C7"/>
    <w:rsid w:val="00106CFB"/>
    <w:rsid w:val="00123FFF"/>
    <w:rsid w:val="00127DDB"/>
    <w:rsid w:val="001379DD"/>
    <w:rsid w:val="00137F3B"/>
    <w:rsid w:val="00156DE5"/>
    <w:rsid w:val="001C2F99"/>
    <w:rsid w:val="001E5948"/>
    <w:rsid w:val="0026290E"/>
    <w:rsid w:val="00281132"/>
    <w:rsid w:val="002932B6"/>
    <w:rsid w:val="002F61FB"/>
    <w:rsid w:val="00331115"/>
    <w:rsid w:val="00337759"/>
    <w:rsid w:val="00375BDF"/>
    <w:rsid w:val="003828B5"/>
    <w:rsid w:val="00383D26"/>
    <w:rsid w:val="00386BEE"/>
    <w:rsid w:val="00393884"/>
    <w:rsid w:val="00420CF3"/>
    <w:rsid w:val="00426D8A"/>
    <w:rsid w:val="00474BE3"/>
    <w:rsid w:val="00483FD0"/>
    <w:rsid w:val="004C0B22"/>
    <w:rsid w:val="0052627F"/>
    <w:rsid w:val="00542987"/>
    <w:rsid w:val="00566BC0"/>
    <w:rsid w:val="00586432"/>
    <w:rsid w:val="005A18E5"/>
    <w:rsid w:val="005D780D"/>
    <w:rsid w:val="00625614"/>
    <w:rsid w:val="006526F0"/>
    <w:rsid w:val="00697635"/>
    <w:rsid w:val="0073579D"/>
    <w:rsid w:val="007B0BF3"/>
    <w:rsid w:val="007B0D40"/>
    <w:rsid w:val="007B775D"/>
    <w:rsid w:val="008079BB"/>
    <w:rsid w:val="00895B65"/>
    <w:rsid w:val="008F0067"/>
    <w:rsid w:val="00985F00"/>
    <w:rsid w:val="00A11FFB"/>
    <w:rsid w:val="00A203A6"/>
    <w:rsid w:val="00A24024"/>
    <w:rsid w:val="00A61264"/>
    <w:rsid w:val="00AA15A3"/>
    <w:rsid w:val="00AA77E3"/>
    <w:rsid w:val="00B81EA1"/>
    <w:rsid w:val="00B86452"/>
    <w:rsid w:val="00B91A7A"/>
    <w:rsid w:val="00BC5881"/>
    <w:rsid w:val="00BF2881"/>
    <w:rsid w:val="00C8009D"/>
    <w:rsid w:val="00CB5351"/>
    <w:rsid w:val="00CD6B5A"/>
    <w:rsid w:val="00CF1C41"/>
    <w:rsid w:val="00D06A28"/>
    <w:rsid w:val="00D6341B"/>
    <w:rsid w:val="00D65C1B"/>
    <w:rsid w:val="00DA3825"/>
    <w:rsid w:val="00DD514A"/>
    <w:rsid w:val="00DE2480"/>
    <w:rsid w:val="00DF0083"/>
    <w:rsid w:val="00E0311C"/>
    <w:rsid w:val="00E14946"/>
    <w:rsid w:val="00E263E1"/>
    <w:rsid w:val="00E441CF"/>
    <w:rsid w:val="00E4687D"/>
    <w:rsid w:val="00E96158"/>
    <w:rsid w:val="00EA4959"/>
    <w:rsid w:val="00EC3B43"/>
    <w:rsid w:val="00ED061C"/>
    <w:rsid w:val="00F00569"/>
    <w:rsid w:val="00F256C1"/>
    <w:rsid w:val="00F76961"/>
    <w:rsid w:val="00F92028"/>
    <w:rsid w:val="00FB7030"/>
    <w:rsid w:val="00FD7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B02E179-B96C-460E-9EB2-835005D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79D"/>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357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579D"/>
    <w:pPr>
      <w:keepNext/>
      <w:keepLines/>
      <w:spacing w:before="200" w:after="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0D40"/>
  </w:style>
  <w:style w:type="paragraph" w:customStyle="1" w:styleId="paragraph">
    <w:name w:val="paragraph"/>
    <w:basedOn w:val="Normal"/>
    <w:rsid w:val="007B0D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7B0D40"/>
  </w:style>
  <w:style w:type="paragraph" w:styleId="TOC1">
    <w:name w:val="toc 1"/>
    <w:basedOn w:val="Normal"/>
    <w:next w:val="Normal"/>
    <w:autoRedefine/>
    <w:uiPriority w:val="39"/>
    <w:rsid w:val="00AA15A3"/>
    <w:pPr>
      <w:tabs>
        <w:tab w:val="right" w:leader="dot" w:pos="9350"/>
      </w:tabs>
      <w:spacing w:before="120" w:after="120" w:line="240" w:lineRule="auto"/>
    </w:pPr>
    <w:rPr>
      <w:rFonts w:ascii="Times New Roman" w:eastAsia="Calibri" w:hAnsi="Times New Roman" w:cs="Times New Roman"/>
      <w:b/>
      <w:bCs/>
      <w:caps/>
      <w:color w:val="000000"/>
      <w:sz w:val="20"/>
      <w:szCs w:val="20"/>
      <w:lang w:val="en-US"/>
    </w:rPr>
  </w:style>
  <w:style w:type="paragraph" w:styleId="TOC2">
    <w:name w:val="toc 2"/>
    <w:basedOn w:val="Normal"/>
    <w:next w:val="Normal"/>
    <w:autoRedefine/>
    <w:uiPriority w:val="99"/>
    <w:semiHidden/>
    <w:rsid w:val="00AA15A3"/>
    <w:pPr>
      <w:spacing w:after="0" w:line="240" w:lineRule="auto"/>
      <w:ind w:left="200"/>
    </w:pPr>
    <w:rPr>
      <w:rFonts w:ascii="Times New Roman" w:eastAsia="Calibri" w:hAnsi="Times New Roman" w:cs="Times New Roman"/>
      <w:smallCaps/>
      <w:color w:val="000000"/>
      <w:sz w:val="20"/>
      <w:szCs w:val="20"/>
      <w:lang w:val="en-US"/>
    </w:rPr>
  </w:style>
  <w:style w:type="paragraph" w:styleId="TOC3">
    <w:name w:val="toc 3"/>
    <w:basedOn w:val="Normal"/>
    <w:next w:val="Normal"/>
    <w:autoRedefine/>
    <w:uiPriority w:val="39"/>
    <w:rsid w:val="00AA15A3"/>
    <w:pPr>
      <w:tabs>
        <w:tab w:val="right" w:leader="dot" w:pos="9350"/>
      </w:tabs>
      <w:spacing w:after="0" w:line="240" w:lineRule="auto"/>
      <w:ind w:left="403"/>
    </w:pPr>
    <w:rPr>
      <w:rFonts w:ascii="Times New Roman" w:eastAsia="Calibri" w:hAnsi="Times New Roman" w:cs="Times New Roman"/>
      <w:i/>
      <w:iCs/>
      <w:color w:val="000000"/>
      <w:sz w:val="20"/>
      <w:szCs w:val="20"/>
      <w:lang w:val="en-US"/>
    </w:rPr>
  </w:style>
  <w:style w:type="character" w:styleId="Hyperlink">
    <w:name w:val="Hyperlink"/>
    <w:basedOn w:val="DefaultParagraphFont"/>
    <w:uiPriority w:val="99"/>
    <w:rsid w:val="00AA15A3"/>
    <w:rPr>
      <w:rFonts w:cs="Times New Roman"/>
      <w:color w:val="0000FF"/>
      <w:u w:val="single"/>
    </w:rPr>
  </w:style>
  <w:style w:type="paragraph" w:styleId="Header">
    <w:name w:val="header"/>
    <w:basedOn w:val="Normal"/>
    <w:link w:val="HeaderChar"/>
    <w:uiPriority w:val="99"/>
    <w:unhideWhenUsed/>
    <w:rsid w:val="00AA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A3"/>
  </w:style>
  <w:style w:type="paragraph" w:styleId="Footer">
    <w:name w:val="footer"/>
    <w:basedOn w:val="Normal"/>
    <w:link w:val="FooterChar"/>
    <w:uiPriority w:val="99"/>
    <w:unhideWhenUsed/>
    <w:rsid w:val="00AA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A3"/>
  </w:style>
  <w:style w:type="paragraph" w:styleId="ListParagraph">
    <w:name w:val="List Paragraph"/>
    <w:basedOn w:val="Normal"/>
    <w:uiPriority w:val="34"/>
    <w:qFormat/>
    <w:rsid w:val="00127DDB"/>
    <w:pPr>
      <w:ind w:left="720"/>
      <w:contextualSpacing/>
    </w:pPr>
  </w:style>
  <w:style w:type="character" w:styleId="PlaceholderText">
    <w:name w:val="Placeholder Text"/>
    <w:basedOn w:val="DefaultParagraphFont"/>
    <w:uiPriority w:val="99"/>
    <w:semiHidden/>
    <w:rsid w:val="00137F3B"/>
    <w:rPr>
      <w:color w:val="808080"/>
    </w:rPr>
  </w:style>
  <w:style w:type="paragraph" w:styleId="BalloonText">
    <w:name w:val="Balloon Text"/>
    <w:basedOn w:val="Normal"/>
    <w:link w:val="BalloonTextChar"/>
    <w:uiPriority w:val="99"/>
    <w:semiHidden/>
    <w:unhideWhenUsed/>
    <w:rsid w:val="00137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3B"/>
    <w:rPr>
      <w:rFonts w:ascii="Tahoma" w:hAnsi="Tahoma" w:cs="Tahoma"/>
      <w:sz w:val="16"/>
      <w:szCs w:val="16"/>
    </w:rPr>
  </w:style>
  <w:style w:type="paragraph" w:styleId="Title">
    <w:name w:val="Title"/>
    <w:basedOn w:val="Normal"/>
    <w:next w:val="Normal"/>
    <w:link w:val="TitleChar"/>
    <w:uiPriority w:val="10"/>
    <w:qFormat/>
    <w:rsid w:val="007357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579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3579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357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3579D"/>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074C02"/>
    <w:pPr>
      <w:outlineLvl w:val="9"/>
    </w:pPr>
    <w:rPr>
      <w:color w:val="365F91" w:themeColor="accent1" w:themeShade="BF"/>
      <w:lang w:val="en-US" w:eastAsia="ja-JP"/>
    </w:rPr>
  </w:style>
  <w:style w:type="paragraph" w:styleId="NoSpacing">
    <w:name w:val="No Spacing"/>
    <w:link w:val="NoSpacingChar"/>
    <w:uiPriority w:val="1"/>
    <w:qFormat/>
    <w:rsid w:val="00CD6B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6B5A"/>
    <w:rPr>
      <w:rFonts w:eastAsiaTheme="minorEastAsia"/>
      <w:lang w:val="en-US" w:eastAsia="ja-JP"/>
    </w:rPr>
  </w:style>
  <w:style w:type="table" w:styleId="TableGrid">
    <w:name w:val="Table Grid"/>
    <w:basedOn w:val="TableNormal"/>
    <w:uiPriority w:val="39"/>
    <w:rsid w:val="008079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133429">
      <w:bodyDiv w:val="1"/>
      <w:marLeft w:val="0"/>
      <w:marRight w:val="0"/>
      <w:marTop w:val="0"/>
      <w:marBottom w:val="0"/>
      <w:divBdr>
        <w:top w:val="none" w:sz="0" w:space="0" w:color="auto"/>
        <w:left w:val="none" w:sz="0" w:space="0" w:color="auto"/>
        <w:bottom w:val="none" w:sz="0" w:space="0" w:color="auto"/>
        <w:right w:val="none" w:sz="0" w:space="0" w:color="auto"/>
      </w:divBdr>
      <w:divsChild>
        <w:div w:id="1112821620">
          <w:marLeft w:val="-15"/>
          <w:marRight w:val="0"/>
          <w:marTop w:val="0"/>
          <w:marBottom w:val="0"/>
          <w:divBdr>
            <w:top w:val="none" w:sz="0" w:space="0" w:color="auto"/>
            <w:left w:val="none" w:sz="0" w:space="0" w:color="auto"/>
            <w:bottom w:val="none" w:sz="0" w:space="0" w:color="auto"/>
            <w:right w:val="none" w:sz="0" w:space="0" w:color="auto"/>
          </w:divBdr>
        </w:div>
        <w:div w:id="714158219">
          <w:marLeft w:val="0"/>
          <w:marRight w:val="0"/>
          <w:marTop w:val="0"/>
          <w:marBottom w:val="0"/>
          <w:divBdr>
            <w:top w:val="none" w:sz="0" w:space="0" w:color="auto"/>
            <w:left w:val="none" w:sz="0" w:space="0" w:color="auto"/>
            <w:bottom w:val="none" w:sz="0" w:space="0" w:color="auto"/>
            <w:right w:val="none" w:sz="0" w:space="0" w:color="auto"/>
          </w:divBdr>
        </w:div>
        <w:div w:id="1638104983">
          <w:marLeft w:val="0"/>
          <w:marRight w:val="0"/>
          <w:marTop w:val="0"/>
          <w:marBottom w:val="0"/>
          <w:divBdr>
            <w:top w:val="none" w:sz="0" w:space="0" w:color="auto"/>
            <w:left w:val="none" w:sz="0" w:space="0" w:color="auto"/>
            <w:bottom w:val="none" w:sz="0" w:space="0" w:color="auto"/>
            <w:right w:val="none" w:sz="0" w:space="0" w:color="auto"/>
          </w:divBdr>
        </w:div>
        <w:div w:id="1885865674">
          <w:marLeft w:val="0"/>
          <w:marRight w:val="0"/>
          <w:marTop w:val="0"/>
          <w:marBottom w:val="0"/>
          <w:divBdr>
            <w:top w:val="none" w:sz="0" w:space="0" w:color="auto"/>
            <w:left w:val="none" w:sz="0" w:space="0" w:color="auto"/>
            <w:bottom w:val="none" w:sz="0" w:space="0" w:color="auto"/>
            <w:right w:val="none" w:sz="0" w:space="0" w:color="auto"/>
          </w:divBdr>
        </w:div>
        <w:div w:id="1792240243">
          <w:marLeft w:val="0"/>
          <w:marRight w:val="0"/>
          <w:marTop w:val="0"/>
          <w:marBottom w:val="0"/>
          <w:divBdr>
            <w:top w:val="none" w:sz="0" w:space="0" w:color="auto"/>
            <w:left w:val="none" w:sz="0" w:space="0" w:color="auto"/>
            <w:bottom w:val="none" w:sz="0" w:space="0" w:color="auto"/>
            <w:right w:val="none" w:sz="0" w:space="0" w:color="auto"/>
          </w:divBdr>
        </w:div>
        <w:div w:id="1929802092">
          <w:marLeft w:val="0"/>
          <w:marRight w:val="0"/>
          <w:marTop w:val="0"/>
          <w:marBottom w:val="0"/>
          <w:divBdr>
            <w:top w:val="none" w:sz="0" w:space="0" w:color="auto"/>
            <w:left w:val="none" w:sz="0" w:space="0" w:color="auto"/>
            <w:bottom w:val="none" w:sz="0" w:space="0" w:color="auto"/>
            <w:right w:val="none" w:sz="0" w:space="0" w:color="auto"/>
          </w:divBdr>
        </w:div>
        <w:div w:id="1937328885">
          <w:marLeft w:val="0"/>
          <w:marRight w:val="0"/>
          <w:marTop w:val="0"/>
          <w:marBottom w:val="0"/>
          <w:divBdr>
            <w:top w:val="none" w:sz="0" w:space="0" w:color="auto"/>
            <w:left w:val="none" w:sz="0" w:space="0" w:color="auto"/>
            <w:bottom w:val="none" w:sz="0" w:space="0" w:color="auto"/>
            <w:right w:val="none" w:sz="0" w:space="0" w:color="auto"/>
          </w:divBdr>
        </w:div>
        <w:div w:id="640960124">
          <w:marLeft w:val="0"/>
          <w:marRight w:val="0"/>
          <w:marTop w:val="0"/>
          <w:marBottom w:val="0"/>
          <w:divBdr>
            <w:top w:val="none" w:sz="0" w:space="0" w:color="auto"/>
            <w:left w:val="none" w:sz="0" w:space="0" w:color="auto"/>
            <w:bottom w:val="none" w:sz="0" w:space="0" w:color="auto"/>
            <w:right w:val="none" w:sz="0" w:space="0" w:color="auto"/>
          </w:divBdr>
        </w:div>
        <w:div w:id="606619420">
          <w:marLeft w:val="0"/>
          <w:marRight w:val="0"/>
          <w:marTop w:val="0"/>
          <w:marBottom w:val="0"/>
          <w:divBdr>
            <w:top w:val="none" w:sz="0" w:space="0" w:color="auto"/>
            <w:left w:val="none" w:sz="0" w:space="0" w:color="auto"/>
            <w:bottom w:val="none" w:sz="0" w:space="0" w:color="auto"/>
            <w:right w:val="none" w:sz="0" w:space="0" w:color="auto"/>
          </w:divBdr>
        </w:div>
        <w:div w:id="532301827">
          <w:marLeft w:val="0"/>
          <w:marRight w:val="0"/>
          <w:marTop w:val="0"/>
          <w:marBottom w:val="0"/>
          <w:divBdr>
            <w:top w:val="none" w:sz="0" w:space="0" w:color="auto"/>
            <w:left w:val="none" w:sz="0" w:space="0" w:color="auto"/>
            <w:bottom w:val="none" w:sz="0" w:space="0" w:color="auto"/>
            <w:right w:val="none" w:sz="0" w:space="0" w:color="auto"/>
          </w:divBdr>
        </w:div>
        <w:div w:id="913735170">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204758031">
          <w:marLeft w:val="0"/>
          <w:marRight w:val="0"/>
          <w:marTop w:val="0"/>
          <w:marBottom w:val="0"/>
          <w:divBdr>
            <w:top w:val="none" w:sz="0" w:space="0" w:color="auto"/>
            <w:left w:val="none" w:sz="0" w:space="0" w:color="auto"/>
            <w:bottom w:val="none" w:sz="0" w:space="0" w:color="auto"/>
            <w:right w:val="none" w:sz="0" w:space="0" w:color="auto"/>
          </w:divBdr>
        </w:div>
        <w:div w:id="1377661137">
          <w:marLeft w:val="0"/>
          <w:marRight w:val="0"/>
          <w:marTop w:val="0"/>
          <w:marBottom w:val="0"/>
          <w:divBdr>
            <w:top w:val="none" w:sz="0" w:space="0" w:color="auto"/>
            <w:left w:val="none" w:sz="0" w:space="0" w:color="auto"/>
            <w:bottom w:val="none" w:sz="0" w:space="0" w:color="auto"/>
            <w:right w:val="none" w:sz="0" w:space="0" w:color="auto"/>
          </w:divBdr>
        </w:div>
        <w:div w:id="1000232539">
          <w:marLeft w:val="0"/>
          <w:marRight w:val="0"/>
          <w:marTop w:val="0"/>
          <w:marBottom w:val="0"/>
          <w:divBdr>
            <w:top w:val="none" w:sz="0" w:space="0" w:color="auto"/>
            <w:left w:val="none" w:sz="0" w:space="0" w:color="auto"/>
            <w:bottom w:val="none" w:sz="0" w:space="0" w:color="auto"/>
            <w:right w:val="none" w:sz="0" w:space="0" w:color="auto"/>
          </w:divBdr>
        </w:div>
        <w:div w:id="1199590253">
          <w:marLeft w:val="-120"/>
          <w:marRight w:val="0"/>
          <w:marTop w:val="0"/>
          <w:marBottom w:val="0"/>
          <w:divBdr>
            <w:top w:val="none" w:sz="0" w:space="0" w:color="auto"/>
            <w:left w:val="none" w:sz="0" w:space="0" w:color="auto"/>
            <w:bottom w:val="none" w:sz="0" w:space="0" w:color="auto"/>
            <w:right w:val="none" w:sz="0" w:space="0" w:color="auto"/>
          </w:divBdr>
          <w:divsChild>
            <w:div w:id="610550717">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5258858">
                      <w:marLeft w:val="0"/>
                      <w:marRight w:val="0"/>
                      <w:marTop w:val="0"/>
                      <w:marBottom w:val="0"/>
                      <w:divBdr>
                        <w:top w:val="none" w:sz="0" w:space="0" w:color="auto"/>
                        <w:left w:val="none" w:sz="0" w:space="0" w:color="auto"/>
                        <w:bottom w:val="none" w:sz="0" w:space="0" w:color="auto"/>
                        <w:right w:val="none" w:sz="0" w:space="0" w:color="auto"/>
                      </w:divBdr>
                    </w:div>
                  </w:divsChild>
                </w:div>
                <w:div w:id="107165607">
                  <w:marLeft w:val="0"/>
                  <w:marRight w:val="0"/>
                  <w:marTop w:val="0"/>
                  <w:marBottom w:val="0"/>
                  <w:divBdr>
                    <w:top w:val="none" w:sz="0" w:space="0" w:color="auto"/>
                    <w:left w:val="none" w:sz="0" w:space="0" w:color="auto"/>
                    <w:bottom w:val="none" w:sz="0" w:space="0" w:color="auto"/>
                    <w:right w:val="none" w:sz="0" w:space="0" w:color="auto"/>
                  </w:divBdr>
                  <w:divsChild>
                    <w:div w:id="662395874">
                      <w:marLeft w:val="0"/>
                      <w:marRight w:val="0"/>
                      <w:marTop w:val="0"/>
                      <w:marBottom w:val="0"/>
                      <w:divBdr>
                        <w:top w:val="none" w:sz="0" w:space="0" w:color="auto"/>
                        <w:left w:val="none" w:sz="0" w:space="0" w:color="auto"/>
                        <w:bottom w:val="none" w:sz="0" w:space="0" w:color="auto"/>
                        <w:right w:val="none" w:sz="0" w:space="0" w:color="auto"/>
                      </w:divBdr>
                    </w:div>
                  </w:divsChild>
                </w:div>
                <w:div w:id="32775002">
                  <w:marLeft w:val="0"/>
                  <w:marRight w:val="0"/>
                  <w:marTop w:val="0"/>
                  <w:marBottom w:val="0"/>
                  <w:divBdr>
                    <w:top w:val="none" w:sz="0" w:space="0" w:color="auto"/>
                    <w:left w:val="none" w:sz="0" w:space="0" w:color="auto"/>
                    <w:bottom w:val="none" w:sz="0" w:space="0" w:color="auto"/>
                    <w:right w:val="none" w:sz="0" w:space="0" w:color="auto"/>
                  </w:divBdr>
                  <w:divsChild>
                    <w:div w:id="259341369">
                      <w:marLeft w:val="0"/>
                      <w:marRight w:val="0"/>
                      <w:marTop w:val="0"/>
                      <w:marBottom w:val="0"/>
                      <w:divBdr>
                        <w:top w:val="none" w:sz="0" w:space="0" w:color="auto"/>
                        <w:left w:val="none" w:sz="0" w:space="0" w:color="auto"/>
                        <w:bottom w:val="none" w:sz="0" w:space="0" w:color="auto"/>
                        <w:right w:val="none" w:sz="0" w:space="0" w:color="auto"/>
                      </w:divBdr>
                    </w:div>
                  </w:divsChild>
                </w:div>
                <w:div w:id="1685202143">
                  <w:marLeft w:val="0"/>
                  <w:marRight w:val="0"/>
                  <w:marTop w:val="0"/>
                  <w:marBottom w:val="0"/>
                  <w:divBdr>
                    <w:top w:val="none" w:sz="0" w:space="0" w:color="auto"/>
                    <w:left w:val="none" w:sz="0" w:space="0" w:color="auto"/>
                    <w:bottom w:val="none" w:sz="0" w:space="0" w:color="auto"/>
                    <w:right w:val="none" w:sz="0" w:space="0" w:color="auto"/>
                  </w:divBdr>
                  <w:divsChild>
                    <w:div w:id="1271202065">
                      <w:marLeft w:val="0"/>
                      <w:marRight w:val="0"/>
                      <w:marTop w:val="0"/>
                      <w:marBottom w:val="0"/>
                      <w:divBdr>
                        <w:top w:val="none" w:sz="0" w:space="0" w:color="auto"/>
                        <w:left w:val="none" w:sz="0" w:space="0" w:color="auto"/>
                        <w:bottom w:val="none" w:sz="0" w:space="0" w:color="auto"/>
                        <w:right w:val="none" w:sz="0" w:space="0" w:color="auto"/>
                      </w:divBdr>
                    </w:div>
                  </w:divsChild>
                </w:div>
                <w:div w:id="1161506198">
                  <w:marLeft w:val="0"/>
                  <w:marRight w:val="0"/>
                  <w:marTop w:val="0"/>
                  <w:marBottom w:val="0"/>
                  <w:divBdr>
                    <w:top w:val="none" w:sz="0" w:space="0" w:color="auto"/>
                    <w:left w:val="none" w:sz="0" w:space="0" w:color="auto"/>
                    <w:bottom w:val="none" w:sz="0" w:space="0" w:color="auto"/>
                    <w:right w:val="none" w:sz="0" w:space="0" w:color="auto"/>
                  </w:divBdr>
                  <w:divsChild>
                    <w:div w:id="422923027">
                      <w:marLeft w:val="0"/>
                      <w:marRight w:val="0"/>
                      <w:marTop w:val="0"/>
                      <w:marBottom w:val="0"/>
                      <w:divBdr>
                        <w:top w:val="none" w:sz="0" w:space="0" w:color="auto"/>
                        <w:left w:val="none" w:sz="0" w:space="0" w:color="auto"/>
                        <w:bottom w:val="none" w:sz="0" w:space="0" w:color="auto"/>
                        <w:right w:val="none" w:sz="0" w:space="0" w:color="auto"/>
                      </w:divBdr>
                    </w:div>
                  </w:divsChild>
                </w:div>
                <w:div w:id="1679967419">
                  <w:marLeft w:val="0"/>
                  <w:marRight w:val="0"/>
                  <w:marTop w:val="0"/>
                  <w:marBottom w:val="0"/>
                  <w:divBdr>
                    <w:top w:val="none" w:sz="0" w:space="0" w:color="auto"/>
                    <w:left w:val="none" w:sz="0" w:space="0" w:color="auto"/>
                    <w:bottom w:val="none" w:sz="0" w:space="0" w:color="auto"/>
                    <w:right w:val="none" w:sz="0" w:space="0" w:color="auto"/>
                  </w:divBdr>
                  <w:divsChild>
                    <w:div w:id="2038966704">
                      <w:marLeft w:val="0"/>
                      <w:marRight w:val="0"/>
                      <w:marTop w:val="0"/>
                      <w:marBottom w:val="0"/>
                      <w:divBdr>
                        <w:top w:val="none" w:sz="0" w:space="0" w:color="auto"/>
                        <w:left w:val="none" w:sz="0" w:space="0" w:color="auto"/>
                        <w:bottom w:val="none" w:sz="0" w:space="0" w:color="auto"/>
                        <w:right w:val="none" w:sz="0" w:space="0" w:color="auto"/>
                      </w:divBdr>
                    </w:div>
                  </w:divsChild>
                </w:div>
                <w:div w:id="153881768">
                  <w:marLeft w:val="0"/>
                  <w:marRight w:val="0"/>
                  <w:marTop w:val="0"/>
                  <w:marBottom w:val="0"/>
                  <w:divBdr>
                    <w:top w:val="none" w:sz="0" w:space="0" w:color="auto"/>
                    <w:left w:val="none" w:sz="0" w:space="0" w:color="auto"/>
                    <w:bottom w:val="none" w:sz="0" w:space="0" w:color="auto"/>
                    <w:right w:val="none" w:sz="0" w:space="0" w:color="auto"/>
                  </w:divBdr>
                  <w:divsChild>
                    <w:div w:id="1150750841">
                      <w:marLeft w:val="0"/>
                      <w:marRight w:val="0"/>
                      <w:marTop w:val="0"/>
                      <w:marBottom w:val="0"/>
                      <w:divBdr>
                        <w:top w:val="none" w:sz="0" w:space="0" w:color="auto"/>
                        <w:left w:val="none" w:sz="0" w:space="0" w:color="auto"/>
                        <w:bottom w:val="none" w:sz="0" w:space="0" w:color="auto"/>
                        <w:right w:val="none" w:sz="0" w:space="0" w:color="auto"/>
                      </w:divBdr>
                    </w:div>
                  </w:divsChild>
                </w:div>
                <w:div w:id="424424601">
                  <w:marLeft w:val="0"/>
                  <w:marRight w:val="0"/>
                  <w:marTop w:val="0"/>
                  <w:marBottom w:val="0"/>
                  <w:divBdr>
                    <w:top w:val="none" w:sz="0" w:space="0" w:color="auto"/>
                    <w:left w:val="none" w:sz="0" w:space="0" w:color="auto"/>
                    <w:bottom w:val="none" w:sz="0" w:space="0" w:color="auto"/>
                    <w:right w:val="none" w:sz="0" w:space="0" w:color="auto"/>
                  </w:divBdr>
                  <w:divsChild>
                    <w:div w:id="34238739">
                      <w:marLeft w:val="0"/>
                      <w:marRight w:val="0"/>
                      <w:marTop w:val="0"/>
                      <w:marBottom w:val="0"/>
                      <w:divBdr>
                        <w:top w:val="none" w:sz="0" w:space="0" w:color="auto"/>
                        <w:left w:val="none" w:sz="0" w:space="0" w:color="auto"/>
                        <w:bottom w:val="none" w:sz="0" w:space="0" w:color="auto"/>
                        <w:right w:val="none" w:sz="0" w:space="0" w:color="auto"/>
                      </w:divBdr>
                    </w:div>
                  </w:divsChild>
                </w:div>
                <w:div w:id="2019190271">
                  <w:marLeft w:val="0"/>
                  <w:marRight w:val="0"/>
                  <w:marTop w:val="0"/>
                  <w:marBottom w:val="0"/>
                  <w:divBdr>
                    <w:top w:val="none" w:sz="0" w:space="0" w:color="auto"/>
                    <w:left w:val="none" w:sz="0" w:space="0" w:color="auto"/>
                    <w:bottom w:val="none" w:sz="0" w:space="0" w:color="auto"/>
                    <w:right w:val="none" w:sz="0" w:space="0" w:color="auto"/>
                  </w:divBdr>
                  <w:divsChild>
                    <w:div w:id="1705404707">
                      <w:marLeft w:val="0"/>
                      <w:marRight w:val="0"/>
                      <w:marTop w:val="0"/>
                      <w:marBottom w:val="0"/>
                      <w:divBdr>
                        <w:top w:val="none" w:sz="0" w:space="0" w:color="auto"/>
                        <w:left w:val="none" w:sz="0" w:space="0" w:color="auto"/>
                        <w:bottom w:val="none" w:sz="0" w:space="0" w:color="auto"/>
                        <w:right w:val="none" w:sz="0" w:space="0" w:color="auto"/>
                      </w:divBdr>
                    </w:div>
                  </w:divsChild>
                </w:div>
                <w:div w:id="1120340924">
                  <w:marLeft w:val="0"/>
                  <w:marRight w:val="0"/>
                  <w:marTop w:val="0"/>
                  <w:marBottom w:val="0"/>
                  <w:divBdr>
                    <w:top w:val="none" w:sz="0" w:space="0" w:color="auto"/>
                    <w:left w:val="none" w:sz="0" w:space="0" w:color="auto"/>
                    <w:bottom w:val="none" w:sz="0" w:space="0" w:color="auto"/>
                    <w:right w:val="none" w:sz="0" w:space="0" w:color="auto"/>
                  </w:divBdr>
                  <w:divsChild>
                    <w:div w:id="2116174851">
                      <w:marLeft w:val="0"/>
                      <w:marRight w:val="0"/>
                      <w:marTop w:val="0"/>
                      <w:marBottom w:val="0"/>
                      <w:divBdr>
                        <w:top w:val="none" w:sz="0" w:space="0" w:color="auto"/>
                        <w:left w:val="none" w:sz="0" w:space="0" w:color="auto"/>
                        <w:bottom w:val="none" w:sz="0" w:space="0" w:color="auto"/>
                        <w:right w:val="none" w:sz="0" w:space="0" w:color="auto"/>
                      </w:divBdr>
                    </w:div>
                  </w:divsChild>
                </w:div>
                <w:div w:id="924150377">
                  <w:marLeft w:val="0"/>
                  <w:marRight w:val="0"/>
                  <w:marTop w:val="0"/>
                  <w:marBottom w:val="0"/>
                  <w:divBdr>
                    <w:top w:val="none" w:sz="0" w:space="0" w:color="auto"/>
                    <w:left w:val="none" w:sz="0" w:space="0" w:color="auto"/>
                    <w:bottom w:val="none" w:sz="0" w:space="0" w:color="auto"/>
                    <w:right w:val="none" w:sz="0" w:space="0" w:color="auto"/>
                  </w:divBdr>
                  <w:divsChild>
                    <w:div w:id="947539494">
                      <w:marLeft w:val="0"/>
                      <w:marRight w:val="0"/>
                      <w:marTop w:val="0"/>
                      <w:marBottom w:val="0"/>
                      <w:divBdr>
                        <w:top w:val="none" w:sz="0" w:space="0" w:color="auto"/>
                        <w:left w:val="none" w:sz="0" w:space="0" w:color="auto"/>
                        <w:bottom w:val="none" w:sz="0" w:space="0" w:color="auto"/>
                        <w:right w:val="none" w:sz="0" w:space="0" w:color="auto"/>
                      </w:divBdr>
                    </w:div>
                  </w:divsChild>
                </w:div>
                <w:div w:id="1187671146">
                  <w:marLeft w:val="0"/>
                  <w:marRight w:val="0"/>
                  <w:marTop w:val="0"/>
                  <w:marBottom w:val="0"/>
                  <w:divBdr>
                    <w:top w:val="none" w:sz="0" w:space="0" w:color="auto"/>
                    <w:left w:val="none" w:sz="0" w:space="0" w:color="auto"/>
                    <w:bottom w:val="none" w:sz="0" w:space="0" w:color="auto"/>
                    <w:right w:val="none" w:sz="0" w:space="0" w:color="auto"/>
                  </w:divBdr>
                  <w:divsChild>
                    <w:div w:id="2015525858">
                      <w:marLeft w:val="0"/>
                      <w:marRight w:val="0"/>
                      <w:marTop w:val="0"/>
                      <w:marBottom w:val="0"/>
                      <w:divBdr>
                        <w:top w:val="none" w:sz="0" w:space="0" w:color="auto"/>
                        <w:left w:val="none" w:sz="0" w:space="0" w:color="auto"/>
                        <w:bottom w:val="none" w:sz="0" w:space="0" w:color="auto"/>
                        <w:right w:val="none" w:sz="0" w:space="0" w:color="auto"/>
                      </w:divBdr>
                    </w:div>
                  </w:divsChild>
                </w:div>
                <w:div w:id="419987370">
                  <w:marLeft w:val="0"/>
                  <w:marRight w:val="0"/>
                  <w:marTop w:val="0"/>
                  <w:marBottom w:val="0"/>
                  <w:divBdr>
                    <w:top w:val="none" w:sz="0" w:space="0" w:color="auto"/>
                    <w:left w:val="none" w:sz="0" w:space="0" w:color="auto"/>
                    <w:bottom w:val="none" w:sz="0" w:space="0" w:color="auto"/>
                    <w:right w:val="none" w:sz="0" w:space="0" w:color="auto"/>
                  </w:divBdr>
                  <w:divsChild>
                    <w:div w:id="1147816185">
                      <w:marLeft w:val="0"/>
                      <w:marRight w:val="0"/>
                      <w:marTop w:val="0"/>
                      <w:marBottom w:val="0"/>
                      <w:divBdr>
                        <w:top w:val="none" w:sz="0" w:space="0" w:color="auto"/>
                        <w:left w:val="none" w:sz="0" w:space="0" w:color="auto"/>
                        <w:bottom w:val="none" w:sz="0" w:space="0" w:color="auto"/>
                        <w:right w:val="none" w:sz="0" w:space="0" w:color="auto"/>
                      </w:divBdr>
                    </w:div>
                  </w:divsChild>
                </w:div>
                <w:div w:id="1669670187">
                  <w:marLeft w:val="0"/>
                  <w:marRight w:val="0"/>
                  <w:marTop w:val="0"/>
                  <w:marBottom w:val="0"/>
                  <w:divBdr>
                    <w:top w:val="none" w:sz="0" w:space="0" w:color="auto"/>
                    <w:left w:val="none" w:sz="0" w:space="0" w:color="auto"/>
                    <w:bottom w:val="none" w:sz="0" w:space="0" w:color="auto"/>
                    <w:right w:val="none" w:sz="0" w:space="0" w:color="auto"/>
                  </w:divBdr>
                  <w:divsChild>
                    <w:div w:id="1186559520">
                      <w:marLeft w:val="0"/>
                      <w:marRight w:val="0"/>
                      <w:marTop w:val="0"/>
                      <w:marBottom w:val="0"/>
                      <w:divBdr>
                        <w:top w:val="none" w:sz="0" w:space="0" w:color="auto"/>
                        <w:left w:val="none" w:sz="0" w:space="0" w:color="auto"/>
                        <w:bottom w:val="none" w:sz="0" w:space="0" w:color="auto"/>
                        <w:right w:val="none" w:sz="0" w:space="0" w:color="auto"/>
                      </w:divBdr>
                    </w:div>
                  </w:divsChild>
                </w:div>
                <w:div w:id="19362357">
                  <w:marLeft w:val="0"/>
                  <w:marRight w:val="0"/>
                  <w:marTop w:val="0"/>
                  <w:marBottom w:val="0"/>
                  <w:divBdr>
                    <w:top w:val="none" w:sz="0" w:space="0" w:color="auto"/>
                    <w:left w:val="none" w:sz="0" w:space="0" w:color="auto"/>
                    <w:bottom w:val="none" w:sz="0" w:space="0" w:color="auto"/>
                    <w:right w:val="none" w:sz="0" w:space="0" w:color="auto"/>
                  </w:divBdr>
                  <w:divsChild>
                    <w:div w:id="1866214283">
                      <w:marLeft w:val="0"/>
                      <w:marRight w:val="0"/>
                      <w:marTop w:val="0"/>
                      <w:marBottom w:val="0"/>
                      <w:divBdr>
                        <w:top w:val="none" w:sz="0" w:space="0" w:color="auto"/>
                        <w:left w:val="none" w:sz="0" w:space="0" w:color="auto"/>
                        <w:bottom w:val="none" w:sz="0" w:space="0" w:color="auto"/>
                        <w:right w:val="none" w:sz="0" w:space="0" w:color="auto"/>
                      </w:divBdr>
                    </w:div>
                  </w:divsChild>
                </w:div>
                <w:div w:id="1497575745">
                  <w:marLeft w:val="0"/>
                  <w:marRight w:val="0"/>
                  <w:marTop w:val="0"/>
                  <w:marBottom w:val="0"/>
                  <w:divBdr>
                    <w:top w:val="none" w:sz="0" w:space="0" w:color="auto"/>
                    <w:left w:val="none" w:sz="0" w:space="0" w:color="auto"/>
                    <w:bottom w:val="none" w:sz="0" w:space="0" w:color="auto"/>
                    <w:right w:val="none" w:sz="0" w:space="0" w:color="auto"/>
                  </w:divBdr>
                  <w:divsChild>
                    <w:div w:id="333916765">
                      <w:marLeft w:val="0"/>
                      <w:marRight w:val="0"/>
                      <w:marTop w:val="0"/>
                      <w:marBottom w:val="0"/>
                      <w:divBdr>
                        <w:top w:val="none" w:sz="0" w:space="0" w:color="auto"/>
                        <w:left w:val="none" w:sz="0" w:space="0" w:color="auto"/>
                        <w:bottom w:val="none" w:sz="0" w:space="0" w:color="auto"/>
                        <w:right w:val="none" w:sz="0" w:space="0" w:color="auto"/>
                      </w:divBdr>
                    </w:div>
                  </w:divsChild>
                </w:div>
                <w:div w:id="807893459">
                  <w:marLeft w:val="0"/>
                  <w:marRight w:val="0"/>
                  <w:marTop w:val="0"/>
                  <w:marBottom w:val="0"/>
                  <w:divBdr>
                    <w:top w:val="none" w:sz="0" w:space="0" w:color="auto"/>
                    <w:left w:val="none" w:sz="0" w:space="0" w:color="auto"/>
                    <w:bottom w:val="none" w:sz="0" w:space="0" w:color="auto"/>
                    <w:right w:val="none" w:sz="0" w:space="0" w:color="auto"/>
                  </w:divBdr>
                  <w:divsChild>
                    <w:div w:id="392776480">
                      <w:marLeft w:val="0"/>
                      <w:marRight w:val="0"/>
                      <w:marTop w:val="0"/>
                      <w:marBottom w:val="0"/>
                      <w:divBdr>
                        <w:top w:val="none" w:sz="0" w:space="0" w:color="auto"/>
                        <w:left w:val="none" w:sz="0" w:space="0" w:color="auto"/>
                        <w:bottom w:val="none" w:sz="0" w:space="0" w:color="auto"/>
                        <w:right w:val="none" w:sz="0" w:space="0" w:color="auto"/>
                      </w:divBdr>
                    </w:div>
                  </w:divsChild>
                </w:div>
                <w:div w:id="1896699884">
                  <w:marLeft w:val="0"/>
                  <w:marRight w:val="0"/>
                  <w:marTop w:val="0"/>
                  <w:marBottom w:val="0"/>
                  <w:divBdr>
                    <w:top w:val="none" w:sz="0" w:space="0" w:color="auto"/>
                    <w:left w:val="none" w:sz="0" w:space="0" w:color="auto"/>
                    <w:bottom w:val="none" w:sz="0" w:space="0" w:color="auto"/>
                    <w:right w:val="none" w:sz="0" w:space="0" w:color="auto"/>
                  </w:divBdr>
                  <w:divsChild>
                    <w:div w:id="1331372881">
                      <w:marLeft w:val="0"/>
                      <w:marRight w:val="0"/>
                      <w:marTop w:val="0"/>
                      <w:marBottom w:val="0"/>
                      <w:divBdr>
                        <w:top w:val="none" w:sz="0" w:space="0" w:color="auto"/>
                        <w:left w:val="none" w:sz="0" w:space="0" w:color="auto"/>
                        <w:bottom w:val="none" w:sz="0" w:space="0" w:color="auto"/>
                        <w:right w:val="none" w:sz="0" w:space="0" w:color="auto"/>
                      </w:divBdr>
                    </w:div>
                  </w:divsChild>
                </w:div>
                <w:div w:id="1449010597">
                  <w:marLeft w:val="0"/>
                  <w:marRight w:val="0"/>
                  <w:marTop w:val="0"/>
                  <w:marBottom w:val="0"/>
                  <w:divBdr>
                    <w:top w:val="none" w:sz="0" w:space="0" w:color="auto"/>
                    <w:left w:val="none" w:sz="0" w:space="0" w:color="auto"/>
                    <w:bottom w:val="none" w:sz="0" w:space="0" w:color="auto"/>
                    <w:right w:val="none" w:sz="0" w:space="0" w:color="auto"/>
                  </w:divBdr>
                  <w:divsChild>
                    <w:div w:id="357315920">
                      <w:marLeft w:val="0"/>
                      <w:marRight w:val="0"/>
                      <w:marTop w:val="0"/>
                      <w:marBottom w:val="0"/>
                      <w:divBdr>
                        <w:top w:val="none" w:sz="0" w:space="0" w:color="auto"/>
                        <w:left w:val="none" w:sz="0" w:space="0" w:color="auto"/>
                        <w:bottom w:val="none" w:sz="0" w:space="0" w:color="auto"/>
                        <w:right w:val="none" w:sz="0" w:space="0" w:color="auto"/>
                      </w:divBdr>
                    </w:div>
                  </w:divsChild>
                </w:div>
                <w:div w:id="1800419661">
                  <w:marLeft w:val="0"/>
                  <w:marRight w:val="0"/>
                  <w:marTop w:val="0"/>
                  <w:marBottom w:val="0"/>
                  <w:divBdr>
                    <w:top w:val="none" w:sz="0" w:space="0" w:color="auto"/>
                    <w:left w:val="none" w:sz="0" w:space="0" w:color="auto"/>
                    <w:bottom w:val="none" w:sz="0" w:space="0" w:color="auto"/>
                    <w:right w:val="none" w:sz="0" w:space="0" w:color="auto"/>
                  </w:divBdr>
                  <w:divsChild>
                    <w:div w:id="8769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7803">
          <w:marLeft w:val="0"/>
          <w:marRight w:val="0"/>
          <w:marTop w:val="0"/>
          <w:marBottom w:val="0"/>
          <w:divBdr>
            <w:top w:val="none" w:sz="0" w:space="0" w:color="auto"/>
            <w:left w:val="none" w:sz="0" w:space="0" w:color="auto"/>
            <w:bottom w:val="none" w:sz="0" w:space="0" w:color="auto"/>
            <w:right w:val="none" w:sz="0" w:space="0" w:color="auto"/>
          </w:divBdr>
        </w:div>
        <w:div w:id="417291346">
          <w:marLeft w:val="0"/>
          <w:marRight w:val="0"/>
          <w:marTop w:val="0"/>
          <w:marBottom w:val="0"/>
          <w:divBdr>
            <w:top w:val="none" w:sz="0" w:space="0" w:color="auto"/>
            <w:left w:val="none" w:sz="0" w:space="0" w:color="auto"/>
            <w:bottom w:val="none" w:sz="0" w:space="0" w:color="auto"/>
            <w:right w:val="none" w:sz="0" w:space="0" w:color="auto"/>
          </w:divBdr>
        </w:div>
        <w:div w:id="1250039916">
          <w:marLeft w:val="360"/>
          <w:marRight w:val="0"/>
          <w:marTop w:val="0"/>
          <w:marBottom w:val="0"/>
          <w:divBdr>
            <w:top w:val="none" w:sz="0" w:space="0" w:color="auto"/>
            <w:left w:val="none" w:sz="0" w:space="0" w:color="auto"/>
            <w:bottom w:val="none" w:sz="0" w:space="0" w:color="auto"/>
            <w:right w:val="none" w:sz="0" w:space="0" w:color="auto"/>
          </w:divBdr>
        </w:div>
        <w:div w:id="122041269">
          <w:marLeft w:val="0"/>
          <w:marRight w:val="0"/>
          <w:marTop w:val="0"/>
          <w:marBottom w:val="0"/>
          <w:divBdr>
            <w:top w:val="none" w:sz="0" w:space="0" w:color="auto"/>
            <w:left w:val="none" w:sz="0" w:space="0" w:color="auto"/>
            <w:bottom w:val="none" w:sz="0" w:space="0" w:color="auto"/>
            <w:right w:val="none" w:sz="0" w:space="0" w:color="auto"/>
          </w:divBdr>
        </w:div>
        <w:div w:id="886340155">
          <w:marLeft w:val="0"/>
          <w:marRight w:val="0"/>
          <w:marTop w:val="0"/>
          <w:marBottom w:val="0"/>
          <w:divBdr>
            <w:top w:val="none" w:sz="0" w:space="0" w:color="auto"/>
            <w:left w:val="none" w:sz="0" w:space="0" w:color="auto"/>
            <w:bottom w:val="none" w:sz="0" w:space="0" w:color="auto"/>
            <w:right w:val="none" w:sz="0" w:space="0" w:color="auto"/>
          </w:divBdr>
        </w:div>
        <w:div w:id="1507666714">
          <w:marLeft w:val="0"/>
          <w:marRight w:val="0"/>
          <w:marTop w:val="0"/>
          <w:marBottom w:val="0"/>
          <w:divBdr>
            <w:top w:val="none" w:sz="0" w:space="0" w:color="auto"/>
            <w:left w:val="none" w:sz="0" w:space="0" w:color="auto"/>
            <w:bottom w:val="none" w:sz="0" w:space="0" w:color="auto"/>
            <w:right w:val="none" w:sz="0" w:space="0" w:color="auto"/>
          </w:divBdr>
        </w:div>
      </w:divsChild>
    </w:div>
    <w:div w:id="1265452961">
      <w:bodyDiv w:val="1"/>
      <w:marLeft w:val="0"/>
      <w:marRight w:val="0"/>
      <w:marTop w:val="0"/>
      <w:marBottom w:val="0"/>
      <w:divBdr>
        <w:top w:val="none" w:sz="0" w:space="0" w:color="auto"/>
        <w:left w:val="none" w:sz="0" w:space="0" w:color="auto"/>
        <w:bottom w:val="none" w:sz="0" w:space="0" w:color="auto"/>
        <w:right w:val="none" w:sz="0" w:space="0" w:color="auto"/>
      </w:divBdr>
      <w:divsChild>
        <w:div w:id="1339501576">
          <w:marLeft w:val="345"/>
          <w:marRight w:val="0"/>
          <w:marTop w:val="0"/>
          <w:marBottom w:val="0"/>
          <w:divBdr>
            <w:top w:val="none" w:sz="0" w:space="0" w:color="auto"/>
            <w:left w:val="none" w:sz="0" w:space="0" w:color="auto"/>
            <w:bottom w:val="none" w:sz="0" w:space="0" w:color="auto"/>
            <w:right w:val="none" w:sz="0" w:space="0" w:color="auto"/>
          </w:divBdr>
        </w:div>
        <w:div w:id="728115782">
          <w:marLeft w:val="0"/>
          <w:marRight w:val="0"/>
          <w:marTop w:val="0"/>
          <w:marBottom w:val="0"/>
          <w:divBdr>
            <w:top w:val="none" w:sz="0" w:space="0" w:color="auto"/>
            <w:left w:val="none" w:sz="0" w:space="0" w:color="auto"/>
            <w:bottom w:val="none" w:sz="0" w:space="0" w:color="auto"/>
            <w:right w:val="none" w:sz="0" w:space="0" w:color="auto"/>
          </w:divBdr>
          <w:divsChild>
            <w:div w:id="1387991065">
              <w:marLeft w:val="720"/>
              <w:marRight w:val="0"/>
              <w:marTop w:val="0"/>
              <w:marBottom w:val="0"/>
              <w:divBdr>
                <w:top w:val="none" w:sz="0" w:space="0" w:color="auto"/>
                <w:left w:val="none" w:sz="0" w:space="0" w:color="auto"/>
                <w:bottom w:val="none" w:sz="0" w:space="0" w:color="auto"/>
                <w:right w:val="none" w:sz="0" w:space="0" w:color="auto"/>
              </w:divBdr>
            </w:div>
            <w:div w:id="695693458">
              <w:marLeft w:val="720"/>
              <w:marRight w:val="0"/>
              <w:marTop w:val="0"/>
              <w:marBottom w:val="0"/>
              <w:divBdr>
                <w:top w:val="none" w:sz="0" w:space="0" w:color="auto"/>
                <w:left w:val="none" w:sz="0" w:space="0" w:color="auto"/>
                <w:bottom w:val="none" w:sz="0" w:space="0" w:color="auto"/>
                <w:right w:val="none" w:sz="0" w:space="0" w:color="auto"/>
              </w:divBdr>
            </w:div>
            <w:div w:id="678772147">
              <w:marLeft w:val="705"/>
              <w:marRight w:val="0"/>
              <w:marTop w:val="0"/>
              <w:marBottom w:val="0"/>
              <w:divBdr>
                <w:top w:val="none" w:sz="0" w:space="0" w:color="auto"/>
                <w:left w:val="none" w:sz="0" w:space="0" w:color="auto"/>
                <w:bottom w:val="none" w:sz="0" w:space="0" w:color="auto"/>
                <w:right w:val="none" w:sz="0" w:space="0" w:color="auto"/>
              </w:divBdr>
            </w:div>
            <w:div w:id="450058645">
              <w:marLeft w:val="720"/>
              <w:marRight w:val="0"/>
              <w:marTop w:val="0"/>
              <w:marBottom w:val="0"/>
              <w:divBdr>
                <w:top w:val="none" w:sz="0" w:space="0" w:color="auto"/>
                <w:left w:val="none" w:sz="0" w:space="0" w:color="auto"/>
                <w:bottom w:val="none" w:sz="0" w:space="0" w:color="auto"/>
                <w:right w:val="none" w:sz="0" w:space="0" w:color="auto"/>
              </w:divBdr>
            </w:div>
            <w:div w:id="1107963237">
              <w:marLeft w:val="720"/>
              <w:marRight w:val="0"/>
              <w:marTop w:val="0"/>
              <w:marBottom w:val="0"/>
              <w:divBdr>
                <w:top w:val="none" w:sz="0" w:space="0" w:color="auto"/>
                <w:left w:val="none" w:sz="0" w:space="0" w:color="auto"/>
                <w:bottom w:val="none" w:sz="0" w:space="0" w:color="auto"/>
                <w:right w:val="none" w:sz="0" w:space="0" w:color="auto"/>
              </w:divBdr>
            </w:div>
            <w:div w:id="202332884">
              <w:marLeft w:val="705"/>
              <w:marRight w:val="0"/>
              <w:marTop w:val="0"/>
              <w:marBottom w:val="0"/>
              <w:divBdr>
                <w:top w:val="none" w:sz="0" w:space="0" w:color="auto"/>
                <w:left w:val="none" w:sz="0" w:space="0" w:color="auto"/>
                <w:bottom w:val="none" w:sz="0" w:space="0" w:color="auto"/>
                <w:right w:val="none" w:sz="0" w:space="0" w:color="auto"/>
              </w:divBdr>
            </w:div>
            <w:div w:id="753938602">
              <w:marLeft w:val="720"/>
              <w:marRight w:val="0"/>
              <w:marTop w:val="0"/>
              <w:marBottom w:val="0"/>
              <w:divBdr>
                <w:top w:val="none" w:sz="0" w:space="0" w:color="auto"/>
                <w:left w:val="none" w:sz="0" w:space="0" w:color="auto"/>
                <w:bottom w:val="none" w:sz="0" w:space="0" w:color="auto"/>
                <w:right w:val="none" w:sz="0" w:space="0" w:color="auto"/>
              </w:divBdr>
            </w:div>
            <w:div w:id="2110468665">
              <w:marLeft w:val="705"/>
              <w:marRight w:val="0"/>
              <w:marTop w:val="0"/>
              <w:marBottom w:val="0"/>
              <w:divBdr>
                <w:top w:val="none" w:sz="0" w:space="0" w:color="auto"/>
                <w:left w:val="none" w:sz="0" w:space="0" w:color="auto"/>
                <w:bottom w:val="none" w:sz="0" w:space="0" w:color="auto"/>
                <w:right w:val="none" w:sz="0" w:space="0" w:color="auto"/>
              </w:divBdr>
            </w:div>
            <w:div w:id="1426153189">
              <w:marLeft w:val="720"/>
              <w:marRight w:val="0"/>
              <w:marTop w:val="0"/>
              <w:marBottom w:val="0"/>
              <w:divBdr>
                <w:top w:val="none" w:sz="0" w:space="0" w:color="auto"/>
                <w:left w:val="none" w:sz="0" w:space="0" w:color="auto"/>
                <w:bottom w:val="none" w:sz="0" w:space="0" w:color="auto"/>
                <w:right w:val="none" w:sz="0" w:space="0" w:color="auto"/>
              </w:divBdr>
            </w:div>
            <w:div w:id="18821337">
              <w:marLeft w:val="720"/>
              <w:marRight w:val="0"/>
              <w:marTop w:val="0"/>
              <w:marBottom w:val="0"/>
              <w:divBdr>
                <w:top w:val="none" w:sz="0" w:space="0" w:color="auto"/>
                <w:left w:val="none" w:sz="0" w:space="0" w:color="auto"/>
                <w:bottom w:val="none" w:sz="0" w:space="0" w:color="auto"/>
                <w:right w:val="none" w:sz="0" w:space="0" w:color="auto"/>
              </w:divBdr>
            </w:div>
            <w:div w:id="240651107">
              <w:marLeft w:val="705"/>
              <w:marRight w:val="0"/>
              <w:marTop w:val="0"/>
              <w:marBottom w:val="0"/>
              <w:divBdr>
                <w:top w:val="none" w:sz="0" w:space="0" w:color="auto"/>
                <w:left w:val="none" w:sz="0" w:space="0" w:color="auto"/>
                <w:bottom w:val="none" w:sz="0" w:space="0" w:color="auto"/>
                <w:right w:val="none" w:sz="0" w:space="0" w:color="auto"/>
              </w:divBdr>
            </w:div>
            <w:div w:id="1907452658">
              <w:marLeft w:val="0"/>
              <w:marRight w:val="0"/>
              <w:marTop w:val="0"/>
              <w:marBottom w:val="0"/>
              <w:divBdr>
                <w:top w:val="none" w:sz="0" w:space="0" w:color="auto"/>
                <w:left w:val="none" w:sz="0" w:space="0" w:color="auto"/>
                <w:bottom w:val="none" w:sz="0" w:space="0" w:color="auto"/>
                <w:right w:val="none" w:sz="0" w:space="0" w:color="auto"/>
              </w:divBdr>
            </w:div>
            <w:div w:id="789471439">
              <w:marLeft w:val="720"/>
              <w:marRight w:val="0"/>
              <w:marTop w:val="0"/>
              <w:marBottom w:val="0"/>
              <w:divBdr>
                <w:top w:val="none" w:sz="0" w:space="0" w:color="auto"/>
                <w:left w:val="none" w:sz="0" w:space="0" w:color="auto"/>
                <w:bottom w:val="none" w:sz="0" w:space="0" w:color="auto"/>
                <w:right w:val="none" w:sz="0" w:space="0" w:color="auto"/>
              </w:divBdr>
            </w:div>
            <w:div w:id="266429498">
              <w:marLeft w:val="705"/>
              <w:marRight w:val="0"/>
              <w:marTop w:val="0"/>
              <w:marBottom w:val="0"/>
              <w:divBdr>
                <w:top w:val="none" w:sz="0" w:space="0" w:color="auto"/>
                <w:left w:val="none" w:sz="0" w:space="0" w:color="auto"/>
                <w:bottom w:val="none" w:sz="0" w:space="0" w:color="auto"/>
                <w:right w:val="none" w:sz="0" w:space="0" w:color="auto"/>
              </w:divBdr>
            </w:div>
            <w:div w:id="401297408">
              <w:marLeft w:val="720"/>
              <w:marRight w:val="0"/>
              <w:marTop w:val="0"/>
              <w:marBottom w:val="0"/>
              <w:divBdr>
                <w:top w:val="none" w:sz="0" w:space="0" w:color="auto"/>
                <w:left w:val="none" w:sz="0" w:space="0" w:color="auto"/>
                <w:bottom w:val="none" w:sz="0" w:space="0" w:color="auto"/>
                <w:right w:val="none" w:sz="0" w:space="0" w:color="auto"/>
              </w:divBdr>
            </w:div>
            <w:div w:id="644512352">
              <w:marLeft w:val="720"/>
              <w:marRight w:val="0"/>
              <w:marTop w:val="0"/>
              <w:marBottom w:val="0"/>
              <w:divBdr>
                <w:top w:val="none" w:sz="0" w:space="0" w:color="auto"/>
                <w:left w:val="none" w:sz="0" w:space="0" w:color="auto"/>
                <w:bottom w:val="none" w:sz="0" w:space="0" w:color="auto"/>
                <w:right w:val="none" w:sz="0" w:space="0" w:color="auto"/>
              </w:divBdr>
            </w:div>
            <w:div w:id="1551990070">
              <w:marLeft w:val="705"/>
              <w:marRight w:val="0"/>
              <w:marTop w:val="0"/>
              <w:marBottom w:val="0"/>
              <w:divBdr>
                <w:top w:val="none" w:sz="0" w:space="0" w:color="auto"/>
                <w:left w:val="none" w:sz="0" w:space="0" w:color="auto"/>
                <w:bottom w:val="none" w:sz="0" w:space="0" w:color="auto"/>
                <w:right w:val="none" w:sz="0" w:space="0" w:color="auto"/>
              </w:divBdr>
            </w:div>
          </w:divsChild>
        </w:div>
        <w:div w:id="1447118179">
          <w:marLeft w:val="0"/>
          <w:marRight w:val="0"/>
          <w:marTop w:val="0"/>
          <w:marBottom w:val="0"/>
          <w:divBdr>
            <w:top w:val="none" w:sz="0" w:space="0" w:color="auto"/>
            <w:left w:val="none" w:sz="0" w:space="0" w:color="auto"/>
            <w:bottom w:val="none" w:sz="0" w:space="0" w:color="auto"/>
            <w:right w:val="none" w:sz="0" w:space="0" w:color="auto"/>
          </w:divBdr>
          <w:divsChild>
            <w:div w:id="1127432441">
              <w:marLeft w:val="720"/>
              <w:marRight w:val="0"/>
              <w:marTop w:val="0"/>
              <w:marBottom w:val="0"/>
              <w:divBdr>
                <w:top w:val="none" w:sz="0" w:space="0" w:color="auto"/>
                <w:left w:val="none" w:sz="0" w:space="0" w:color="auto"/>
                <w:bottom w:val="none" w:sz="0" w:space="0" w:color="auto"/>
                <w:right w:val="none" w:sz="0" w:space="0" w:color="auto"/>
              </w:divBdr>
            </w:div>
            <w:div w:id="541481633">
              <w:marLeft w:val="720"/>
              <w:marRight w:val="0"/>
              <w:marTop w:val="0"/>
              <w:marBottom w:val="0"/>
              <w:divBdr>
                <w:top w:val="none" w:sz="0" w:space="0" w:color="auto"/>
                <w:left w:val="none" w:sz="0" w:space="0" w:color="auto"/>
                <w:bottom w:val="none" w:sz="0" w:space="0" w:color="auto"/>
                <w:right w:val="none" w:sz="0" w:space="0" w:color="auto"/>
              </w:divBdr>
            </w:div>
            <w:div w:id="144323467">
              <w:marLeft w:val="705"/>
              <w:marRight w:val="0"/>
              <w:marTop w:val="0"/>
              <w:marBottom w:val="0"/>
              <w:divBdr>
                <w:top w:val="none" w:sz="0" w:space="0" w:color="auto"/>
                <w:left w:val="none" w:sz="0" w:space="0" w:color="auto"/>
                <w:bottom w:val="none" w:sz="0" w:space="0" w:color="auto"/>
                <w:right w:val="none" w:sz="0" w:space="0" w:color="auto"/>
              </w:divBdr>
            </w:div>
            <w:div w:id="7411532">
              <w:marLeft w:val="1440"/>
              <w:marRight w:val="0"/>
              <w:marTop w:val="0"/>
              <w:marBottom w:val="0"/>
              <w:divBdr>
                <w:top w:val="none" w:sz="0" w:space="0" w:color="auto"/>
                <w:left w:val="none" w:sz="0" w:space="0" w:color="auto"/>
                <w:bottom w:val="none" w:sz="0" w:space="0" w:color="auto"/>
                <w:right w:val="none" w:sz="0" w:space="0" w:color="auto"/>
              </w:divBdr>
            </w:div>
            <w:div w:id="1149051781">
              <w:marLeft w:val="705"/>
              <w:marRight w:val="0"/>
              <w:marTop w:val="0"/>
              <w:marBottom w:val="0"/>
              <w:divBdr>
                <w:top w:val="none" w:sz="0" w:space="0" w:color="auto"/>
                <w:left w:val="none" w:sz="0" w:space="0" w:color="auto"/>
                <w:bottom w:val="none" w:sz="0" w:space="0" w:color="auto"/>
                <w:right w:val="none" w:sz="0" w:space="0" w:color="auto"/>
              </w:divBdr>
            </w:div>
            <w:div w:id="790320233">
              <w:marLeft w:val="1440"/>
              <w:marRight w:val="0"/>
              <w:marTop w:val="0"/>
              <w:marBottom w:val="0"/>
              <w:divBdr>
                <w:top w:val="none" w:sz="0" w:space="0" w:color="auto"/>
                <w:left w:val="none" w:sz="0" w:space="0" w:color="auto"/>
                <w:bottom w:val="none" w:sz="0" w:space="0" w:color="auto"/>
                <w:right w:val="none" w:sz="0" w:space="0" w:color="auto"/>
              </w:divBdr>
            </w:div>
            <w:div w:id="48186880">
              <w:marLeft w:val="720"/>
              <w:marRight w:val="0"/>
              <w:marTop w:val="0"/>
              <w:marBottom w:val="0"/>
              <w:divBdr>
                <w:top w:val="none" w:sz="0" w:space="0" w:color="auto"/>
                <w:left w:val="none" w:sz="0" w:space="0" w:color="auto"/>
                <w:bottom w:val="none" w:sz="0" w:space="0" w:color="auto"/>
                <w:right w:val="none" w:sz="0" w:space="0" w:color="auto"/>
              </w:divBdr>
            </w:div>
            <w:div w:id="2016689055">
              <w:marLeft w:val="705"/>
              <w:marRight w:val="0"/>
              <w:marTop w:val="0"/>
              <w:marBottom w:val="0"/>
              <w:divBdr>
                <w:top w:val="none" w:sz="0" w:space="0" w:color="auto"/>
                <w:left w:val="none" w:sz="0" w:space="0" w:color="auto"/>
                <w:bottom w:val="none" w:sz="0" w:space="0" w:color="auto"/>
                <w:right w:val="none" w:sz="0" w:space="0" w:color="auto"/>
              </w:divBdr>
            </w:div>
            <w:div w:id="1265306910">
              <w:marLeft w:val="720"/>
              <w:marRight w:val="0"/>
              <w:marTop w:val="0"/>
              <w:marBottom w:val="0"/>
              <w:divBdr>
                <w:top w:val="none" w:sz="0" w:space="0" w:color="auto"/>
                <w:left w:val="none" w:sz="0" w:space="0" w:color="auto"/>
                <w:bottom w:val="none" w:sz="0" w:space="0" w:color="auto"/>
                <w:right w:val="none" w:sz="0" w:space="0" w:color="auto"/>
              </w:divBdr>
            </w:div>
            <w:div w:id="1551189704">
              <w:marLeft w:val="720"/>
              <w:marRight w:val="0"/>
              <w:marTop w:val="0"/>
              <w:marBottom w:val="0"/>
              <w:divBdr>
                <w:top w:val="none" w:sz="0" w:space="0" w:color="auto"/>
                <w:left w:val="none" w:sz="0" w:space="0" w:color="auto"/>
                <w:bottom w:val="none" w:sz="0" w:space="0" w:color="auto"/>
                <w:right w:val="none" w:sz="0" w:space="0" w:color="auto"/>
              </w:divBdr>
            </w:div>
            <w:div w:id="1919091584">
              <w:marLeft w:val="705"/>
              <w:marRight w:val="0"/>
              <w:marTop w:val="0"/>
              <w:marBottom w:val="0"/>
              <w:divBdr>
                <w:top w:val="none" w:sz="0" w:space="0" w:color="auto"/>
                <w:left w:val="none" w:sz="0" w:space="0" w:color="auto"/>
                <w:bottom w:val="none" w:sz="0" w:space="0" w:color="auto"/>
                <w:right w:val="none" w:sz="0" w:space="0" w:color="auto"/>
              </w:divBdr>
            </w:div>
            <w:div w:id="1069687717">
              <w:marLeft w:val="720"/>
              <w:marRight w:val="0"/>
              <w:marTop w:val="0"/>
              <w:marBottom w:val="0"/>
              <w:divBdr>
                <w:top w:val="none" w:sz="0" w:space="0" w:color="auto"/>
                <w:left w:val="none" w:sz="0" w:space="0" w:color="auto"/>
                <w:bottom w:val="none" w:sz="0" w:space="0" w:color="auto"/>
                <w:right w:val="none" w:sz="0" w:space="0" w:color="auto"/>
              </w:divBdr>
            </w:div>
            <w:div w:id="190536116">
              <w:marLeft w:val="705"/>
              <w:marRight w:val="0"/>
              <w:marTop w:val="0"/>
              <w:marBottom w:val="0"/>
              <w:divBdr>
                <w:top w:val="none" w:sz="0" w:space="0" w:color="auto"/>
                <w:left w:val="none" w:sz="0" w:space="0" w:color="auto"/>
                <w:bottom w:val="none" w:sz="0" w:space="0" w:color="auto"/>
                <w:right w:val="none" w:sz="0" w:space="0" w:color="auto"/>
              </w:divBdr>
            </w:div>
            <w:div w:id="1713383555">
              <w:marLeft w:val="1440"/>
              <w:marRight w:val="0"/>
              <w:marTop w:val="0"/>
              <w:marBottom w:val="0"/>
              <w:divBdr>
                <w:top w:val="none" w:sz="0" w:space="0" w:color="auto"/>
                <w:left w:val="none" w:sz="0" w:space="0" w:color="auto"/>
                <w:bottom w:val="none" w:sz="0" w:space="0" w:color="auto"/>
                <w:right w:val="none" w:sz="0" w:space="0" w:color="auto"/>
              </w:divBdr>
            </w:div>
            <w:div w:id="1733962481">
              <w:marLeft w:val="720"/>
              <w:marRight w:val="0"/>
              <w:marTop w:val="0"/>
              <w:marBottom w:val="0"/>
              <w:divBdr>
                <w:top w:val="none" w:sz="0" w:space="0" w:color="auto"/>
                <w:left w:val="none" w:sz="0" w:space="0" w:color="auto"/>
                <w:bottom w:val="none" w:sz="0" w:space="0" w:color="auto"/>
                <w:right w:val="none" w:sz="0" w:space="0" w:color="auto"/>
              </w:divBdr>
            </w:div>
            <w:div w:id="2099279442">
              <w:marLeft w:val="705"/>
              <w:marRight w:val="0"/>
              <w:marTop w:val="0"/>
              <w:marBottom w:val="0"/>
              <w:divBdr>
                <w:top w:val="none" w:sz="0" w:space="0" w:color="auto"/>
                <w:left w:val="none" w:sz="0" w:space="0" w:color="auto"/>
                <w:bottom w:val="none" w:sz="0" w:space="0" w:color="auto"/>
                <w:right w:val="none" w:sz="0" w:space="0" w:color="auto"/>
              </w:divBdr>
            </w:div>
          </w:divsChild>
        </w:div>
        <w:div w:id="543755059">
          <w:marLeft w:val="0"/>
          <w:marRight w:val="0"/>
          <w:marTop w:val="0"/>
          <w:marBottom w:val="0"/>
          <w:divBdr>
            <w:top w:val="none" w:sz="0" w:space="0" w:color="auto"/>
            <w:left w:val="none" w:sz="0" w:space="0" w:color="auto"/>
            <w:bottom w:val="none" w:sz="0" w:space="0" w:color="auto"/>
            <w:right w:val="none" w:sz="0" w:space="0" w:color="auto"/>
          </w:divBdr>
          <w:divsChild>
            <w:div w:id="1900899067">
              <w:marLeft w:val="720"/>
              <w:marRight w:val="0"/>
              <w:marTop w:val="0"/>
              <w:marBottom w:val="0"/>
              <w:divBdr>
                <w:top w:val="none" w:sz="0" w:space="0" w:color="auto"/>
                <w:left w:val="none" w:sz="0" w:space="0" w:color="auto"/>
                <w:bottom w:val="none" w:sz="0" w:space="0" w:color="auto"/>
                <w:right w:val="none" w:sz="0" w:space="0" w:color="auto"/>
              </w:divBdr>
            </w:div>
            <w:div w:id="950815394">
              <w:marLeft w:val="705"/>
              <w:marRight w:val="0"/>
              <w:marTop w:val="0"/>
              <w:marBottom w:val="0"/>
              <w:divBdr>
                <w:top w:val="none" w:sz="0" w:space="0" w:color="auto"/>
                <w:left w:val="none" w:sz="0" w:space="0" w:color="auto"/>
                <w:bottom w:val="none" w:sz="0" w:space="0" w:color="auto"/>
                <w:right w:val="none" w:sz="0" w:space="0" w:color="auto"/>
              </w:divBdr>
            </w:div>
            <w:div w:id="1294943747">
              <w:marLeft w:val="720"/>
              <w:marRight w:val="0"/>
              <w:marTop w:val="0"/>
              <w:marBottom w:val="0"/>
              <w:divBdr>
                <w:top w:val="none" w:sz="0" w:space="0" w:color="auto"/>
                <w:left w:val="none" w:sz="0" w:space="0" w:color="auto"/>
                <w:bottom w:val="none" w:sz="0" w:space="0" w:color="auto"/>
                <w:right w:val="none" w:sz="0" w:space="0" w:color="auto"/>
              </w:divBdr>
            </w:div>
            <w:div w:id="883370418">
              <w:marLeft w:val="720"/>
              <w:marRight w:val="0"/>
              <w:marTop w:val="0"/>
              <w:marBottom w:val="0"/>
              <w:divBdr>
                <w:top w:val="none" w:sz="0" w:space="0" w:color="auto"/>
                <w:left w:val="none" w:sz="0" w:space="0" w:color="auto"/>
                <w:bottom w:val="none" w:sz="0" w:space="0" w:color="auto"/>
                <w:right w:val="none" w:sz="0" w:space="0" w:color="auto"/>
              </w:divBdr>
            </w:div>
            <w:div w:id="357246065">
              <w:marLeft w:val="705"/>
              <w:marRight w:val="0"/>
              <w:marTop w:val="0"/>
              <w:marBottom w:val="0"/>
              <w:divBdr>
                <w:top w:val="none" w:sz="0" w:space="0" w:color="auto"/>
                <w:left w:val="none" w:sz="0" w:space="0" w:color="auto"/>
                <w:bottom w:val="none" w:sz="0" w:space="0" w:color="auto"/>
                <w:right w:val="none" w:sz="0" w:space="0" w:color="auto"/>
              </w:divBdr>
            </w:div>
            <w:div w:id="337469591">
              <w:marLeft w:val="720"/>
              <w:marRight w:val="0"/>
              <w:marTop w:val="0"/>
              <w:marBottom w:val="0"/>
              <w:divBdr>
                <w:top w:val="none" w:sz="0" w:space="0" w:color="auto"/>
                <w:left w:val="none" w:sz="0" w:space="0" w:color="auto"/>
                <w:bottom w:val="none" w:sz="0" w:space="0" w:color="auto"/>
                <w:right w:val="none" w:sz="0" w:space="0" w:color="auto"/>
              </w:divBdr>
            </w:div>
            <w:div w:id="1458910889">
              <w:marLeft w:val="1440"/>
              <w:marRight w:val="0"/>
              <w:marTop w:val="0"/>
              <w:marBottom w:val="0"/>
              <w:divBdr>
                <w:top w:val="none" w:sz="0" w:space="0" w:color="auto"/>
                <w:left w:val="none" w:sz="0" w:space="0" w:color="auto"/>
                <w:bottom w:val="none" w:sz="0" w:space="0" w:color="auto"/>
                <w:right w:val="none" w:sz="0" w:space="0" w:color="auto"/>
              </w:divBdr>
            </w:div>
            <w:div w:id="103771310">
              <w:marLeft w:val="720"/>
              <w:marRight w:val="0"/>
              <w:marTop w:val="0"/>
              <w:marBottom w:val="0"/>
              <w:divBdr>
                <w:top w:val="none" w:sz="0" w:space="0" w:color="auto"/>
                <w:left w:val="none" w:sz="0" w:space="0" w:color="auto"/>
                <w:bottom w:val="none" w:sz="0" w:space="0" w:color="auto"/>
                <w:right w:val="none" w:sz="0" w:space="0" w:color="auto"/>
              </w:divBdr>
            </w:div>
            <w:div w:id="135799313">
              <w:marLeft w:val="705"/>
              <w:marRight w:val="0"/>
              <w:marTop w:val="0"/>
              <w:marBottom w:val="0"/>
              <w:divBdr>
                <w:top w:val="none" w:sz="0" w:space="0" w:color="auto"/>
                <w:left w:val="none" w:sz="0" w:space="0" w:color="auto"/>
                <w:bottom w:val="none" w:sz="0" w:space="0" w:color="auto"/>
                <w:right w:val="none" w:sz="0" w:space="0" w:color="auto"/>
              </w:divBdr>
            </w:div>
            <w:div w:id="39207478">
              <w:marLeft w:val="720"/>
              <w:marRight w:val="0"/>
              <w:marTop w:val="0"/>
              <w:marBottom w:val="0"/>
              <w:divBdr>
                <w:top w:val="none" w:sz="0" w:space="0" w:color="auto"/>
                <w:left w:val="none" w:sz="0" w:space="0" w:color="auto"/>
                <w:bottom w:val="none" w:sz="0" w:space="0" w:color="auto"/>
                <w:right w:val="none" w:sz="0" w:space="0" w:color="auto"/>
              </w:divBdr>
            </w:div>
            <w:div w:id="497770595">
              <w:marLeft w:val="705"/>
              <w:marRight w:val="0"/>
              <w:marTop w:val="0"/>
              <w:marBottom w:val="0"/>
              <w:divBdr>
                <w:top w:val="none" w:sz="0" w:space="0" w:color="auto"/>
                <w:left w:val="none" w:sz="0" w:space="0" w:color="auto"/>
                <w:bottom w:val="none" w:sz="0" w:space="0" w:color="auto"/>
                <w:right w:val="none" w:sz="0" w:space="0" w:color="auto"/>
              </w:divBdr>
            </w:div>
            <w:div w:id="1764767232">
              <w:marLeft w:val="720"/>
              <w:marRight w:val="0"/>
              <w:marTop w:val="0"/>
              <w:marBottom w:val="0"/>
              <w:divBdr>
                <w:top w:val="none" w:sz="0" w:space="0" w:color="auto"/>
                <w:left w:val="none" w:sz="0" w:space="0" w:color="auto"/>
                <w:bottom w:val="none" w:sz="0" w:space="0" w:color="auto"/>
                <w:right w:val="none" w:sz="0" w:space="0" w:color="auto"/>
              </w:divBdr>
            </w:div>
            <w:div w:id="646781531">
              <w:marLeft w:val="720"/>
              <w:marRight w:val="0"/>
              <w:marTop w:val="0"/>
              <w:marBottom w:val="0"/>
              <w:divBdr>
                <w:top w:val="none" w:sz="0" w:space="0" w:color="auto"/>
                <w:left w:val="none" w:sz="0" w:space="0" w:color="auto"/>
                <w:bottom w:val="none" w:sz="0" w:space="0" w:color="auto"/>
                <w:right w:val="none" w:sz="0" w:space="0" w:color="auto"/>
              </w:divBdr>
            </w:div>
          </w:divsChild>
        </w:div>
        <w:div w:id="881288442">
          <w:marLeft w:val="705"/>
          <w:marRight w:val="0"/>
          <w:marTop w:val="0"/>
          <w:marBottom w:val="0"/>
          <w:divBdr>
            <w:top w:val="none" w:sz="0" w:space="0" w:color="auto"/>
            <w:left w:val="none" w:sz="0" w:space="0" w:color="auto"/>
            <w:bottom w:val="none" w:sz="0" w:space="0" w:color="auto"/>
            <w:right w:val="none" w:sz="0" w:space="0" w:color="auto"/>
          </w:divBdr>
        </w:div>
        <w:div w:id="2139906902">
          <w:marLeft w:val="720"/>
          <w:marRight w:val="0"/>
          <w:marTop w:val="0"/>
          <w:marBottom w:val="0"/>
          <w:divBdr>
            <w:top w:val="none" w:sz="0" w:space="0" w:color="auto"/>
            <w:left w:val="none" w:sz="0" w:space="0" w:color="auto"/>
            <w:bottom w:val="none" w:sz="0" w:space="0" w:color="auto"/>
            <w:right w:val="none" w:sz="0" w:space="0" w:color="auto"/>
          </w:divBdr>
        </w:div>
        <w:div w:id="133715062">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wan\AppData\Local\Temp\notes97E53A\~62605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1E6A-F10B-4AD3-BFA1-EA7CBBC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~6260521</Template>
  <TotalTime>0</TotalTime>
  <Pages>11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Business name :</vt:lpstr>
    </vt:vector>
  </TitlesOfParts>
  <Company>Centennial College</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name :</dc:title>
  <dc:subject>Business plan intake #</dc:subject>
  <dc:creator>Information Technology Services</dc:creator>
  <cp:lastModifiedBy>Irene Morrison</cp:lastModifiedBy>
  <cp:revision>2</cp:revision>
  <dcterms:created xsi:type="dcterms:W3CDTF">2017-06-08T01:47:00Z</dcterms:created>
  <dcterms:modified xsi:type="dcterms:W3CDTF">2017-06-08T01:47:00Z</dcterms:modified>
</cp:coreProperties>
</file>